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0D9" w:rsidRPr="000D3B0F" w:rsidRDefault="005440D9" w:rsidP="005440D9">
      <w:pPr>
        <w:jc w:val="center"/>
        <w:rPr>
          <w:rFonts w:cs="Arial"/>
          <w:b/>
          <w:sz w:val="36"/>
          <w:szCs w:val="36"/>
        </w:rPr>
      </w:pPr>
      <w:r w:rsidRPr="000D3B0F">
        <w:rPr>
          <w:rFonts w:cs="Arial"/>
          <w:b/>
          <w:sz w:val="36"/>
          <w:szCs w:val="36"/>
        </w:rPr>
        <w:t>Loma Del Sol Homeowners Association, Inc.</w:t>
      </w:r>
    </w:p>
    <w:p w:rsidR="005440D9" w:rsidRDefault="005440D9" w:rsidP="005440D9">
      <w:pPr>
        <w:rPr>
          <w:b/>
          <w:color w:val="000000" w:themeColor="text1"/>
          <w:sz w:val="32"/>
          <w:szCs w:val="32"/>
        </w:rPr>
      </w:pPr>
    </w:p>
    <w:p w:rsidR="000B1E48" w:rsidRPr="00025183" w:rsidRDefault="000B1E48" w:rsidP="000B1E48">
      <w:pPr>
        <w:rPr>
          <w:b/>
          <w:color w:val="000000" w:themeColor="text1"/>
          <w:sz w:val="32"/>
          <w:szCs w:val="32"/>
        </w:rPr>
      </w:pPr>
      <w:r>
        <w:rPr>
          <w:b/>
          <w:color w:val="000000" w:themeColor="text1"/>
          <w:sz w:val="32"/>
          <w:szCs w:val="32"/>
        </w:rPr>
        <w:t xml:space="preserve">November </w:t>
      </w:r>
      <w:r w:rsidRPr="00025183">
        <w:rPr>
          <w:b/>
          <w:color w:val="000000" w:themeColor="text1"/>
          <w:sz w:val="32"/>
          <w:szCs w:val="32"/>
        </w:rPr>
        <w:t>1</w:t>
      </w:r>
      <w:r>
        <w:rPr>
          <w:b/>
          <w:color w:val="000000" w:themeColor="text1"/>
          <w:sz w:val="32"/>
          <w:szCs w:val="32"/>
        </w:rPr>
        <w:t>0</w:t>
      </w:r>
      <w:r w:rsidRPr="00025183">
        <w:rPr>
          <w:b/>
          <w:color w:val="000000" w:themeColor="text1"/>
          <w:sz w:val="32"/>
          <w:szCs w:val="32"/>
        </w:rPr>
        <w:t>, 2012</w:t>
      </w:r>
    </w:p>
    <w:p w:rsidR="000B1E48" w:rsidRDefault="000B1E48" w:rsidP="000B1E48">
      <w:pPr>
        <w:rPr>
          <w:b/>
          <w:color w:val="FF0000"/>
          <w:sz w:val="32"/>
          <w:szCs w:val="32"/>
        </w:rPr>
      </w:pPr>
    </w:p>
    <w:p w:rsidR="000B1E48" w:rsidRDefault="000B1E48" w:rsidP="000B1E48">
      <w:pPr>
        <w:rPr>
          <w:color w:val="000000" w:themeColor="text1"/>
          <w:sz w:val="28"/>
          <w:szCs w:val="28"/>
        </w:rPr>
      </w:pPr>
      <w:r w:rsidRPr="000B1E48">
        <w:rPr>
          <w:color w:val="000000" w:themeColor="text1"/>
          <w:sz w:val="28"/>
          <w:szCs w:val="28"/>
        </w:rPr>
        <w:t>Since</w:t>
      </w:r>
      <w:r>
        <w:rPr>
          <w:color w:val="000000" w:themeColor="text1"/>
          <w:sz w:val="28"/>
          <w:szCs w:val="28"/>
        </w:rPr>
        <w:t xml:space="preserve"> we had no quorum, the Annual Meeting was postponed until February 12, 2013. John motioned to postpone the meeting and Lucille seconded it.</w:t>
      </w:r>
    </w:p>
    <w:p w:rsidR="000B1E48" w:rsidRDefault="000B1E48" w:rsidP="000B1E48">
      <w:pPr>
        <w:rPr>
          <w:color w:val="000000" w:themeColor="text1"/>
          <w:sz w:val="28"/>
          <w:szCs w:val="28"/>
        </w:rPr>
      </w:pPr>
    </w:p>
    <w:p w:rsidR="000B1E48" w:rsidRDefault="000B1E48" w:rsidP="000B1E48">
      <w:pPr>
        <w:rPr>
          <w:rFonts w:asciiTheme="majorHAnsi" w:hAnsiTheme="majorHAnsi" w:cstheme="majorHAnsi"/>
          <w:color w:val="000000"/>
          <w:sz w:val="28"/>
          <w:szCs w:val="28"/>
        </w:rPr>
      </w:pPr>
      <w:r>
        <w:rPr>
          <w:rFonts w:asciiTheme="majorHAnsi" w:hAnsiTheme="majorHAnsi" w:cstheme="majorHAnsi"/>
          <w:color w:val="000000"/>
          <w:sz w:val="28"/>
          <w:szCs w:val="28"/>
        </w:rPr>
        <w:t>Saturday</w:t>
      </w:r>
      <w:r w:rsidRPr="006C48E2">
        <w:rPr>
          <w:rFonts w:asciiTheme="majorHAnsi" w:hAnsiTheme="majorHAnsi" w:cstheme="majorHAnsi"/>
          <w:color w:val="000000"/>
          <w:sz w:val="28"/>
          <w:szCs w:val="28"/>
        </w:rPr>
        <w:t xml:space="preserve">, </w:t>
      </w:r>
      <w:r>
        <w:rPr>
          <w:rFonts w:asciiTheme="majorHAnsi" w:hAnsiTheme="majorHAnsi" w:cstheme="majorHAnsi"/>
          <w:color w:val="000000"/>
          <w:sz w:val="28"/>
          <w:szCs w:val="28"/>
        </w:rPr>
        <w:t>November 10</w:t>
      </w:r>
      <w:r w:rsidRPr="006C48E2">
        <w:rPr>
          <w:rFonts w:asciiTheme="majorHAnsi" w:hAnsiTheme="majorHAnsi" w:cstheme="majorHAnsi"/>
          <w:color w:val="000000"/>
          <w:sz w:val="28"/>
          <w:szCs w:val="28"/>
        </w:rPr>
        <w:t>, 2012</w:t>
      </w:r>
      <w:r>
        <w:rPr>
          <w:rFonts w:asciiTheme="majorHAnsi" w:hAnsiTheme="majorHAnsi" w:cstheme="majorHAnsi"/>
          <w:color w:val="000000"/>
          <w:sz w:val="28"/>
          <w:szCs w:val="28"/>
        </w:rPr>
        <w:t>, the</w:t>
      </w:r>
      <w:r w:rsidRPr="006C48E2">
        <w:rPr>
          <w:rFonts w:asciiTheme="majorHAnsi" w:hAnsiTheme="majorHAnsi" w:cstheme="majorHAnsi"/>
          <w:color w:val="000000"/>
          <w:sz w:val="28"/>
          <w:szCs w:val="28"/>
        </w:rPr>
        <w:t xml:space="preserve"> </w:t>
      </w:r>
      <w:r w:rsidR="003611EF">
        <w:rPr>
          <w:rFonts w:asciiTheme="majorHAnsi" w:hAnsiTheme="majorHAnsi" w:cstheme="majorHAnsi"/>
          <w:color w:val="000000"/>
          <w:sz w:val="28"/>
          <w:szCs w:val="28"/>
        </w:rPr>
        <w:t>Board M</w:t>
      </w:r>
      <w:r w:rsidRPr="006C48E2">
        <w:rPr>
          <w:rFonts w:asciiTheme="majorHAnsi" w:hAnsiTheme="majorHAnsi" w:cstheme="majorHAnsi"/>
          <w:color w:val="000000"/>
          <w:sz w:val="28"/>
          <w:szCs w:val="28"/>
        </w:rPr>
        <w:t xml:space="preserve">eeting was called to order at </w:t>
      </w:r>
    </w:p>
    <w:p w:rsidR="000B1E48" w:rsidRPr="006C48E2" w:rsidRDefault="000B1E48" w:rsidP="000B1E48">
      <w:pPr>
        <w:rPr>
          <w:rFonts w:asciiTheme="majorHAnsi" w:hAnsiTheme="majorHAnsi" w:cstheme="majorHAnsi"/>
          <w:color w:val="000000"/>
          <w:sz w:val="28"/>
          <w:szCs w:val="28"/>
        </w:rPr>
      </w:pPr>
      <w:r>
        <w:rPr>
          <w:rFonts w:asciiTheme="majorHAnsi" w:hAnsiTheme="majorHAnsi" w:cstheme="majorHAnsi"/>
          <w:color w:val="000000"/>
          <w:sz w:val="28"/>
          <w:szCs w:val="28"/>
        </w:rPr>
        <w:t>10</w:t>
      </w:r>
      <w:r w:rsidRPr="006C48E2">
        <w:rPr>
          <w:rFonts w:asciiTheme="majorHAnsi" w:hAnsiTheme="majorHAnsi" w:cstheme="majorHAnsi"/>
          <w:color w:val="000000"/>
          <w:sz w:val="28"/>
          <w:szCs w:val="28"/>
        </w:rPr>
        <w:t>:0</w:t>
      </w:r>
      <w:r>
        <w:rPr>
          <w:rFonts w:asciiTheme="majorHAnsi" w:hAnsiTheme="majorHAnsi" w:cstheme="majorHAnsi"/>
          <w:color w:val="000000"/>
          <w:sz w:val="28"/>
          <w:szCs w:val="28"/>
        </w:rPr>
        <w:t>5</w:t>
      </w:r>
      <w:r w:rsidRPr="006C48E2">
        <w:rPr>
          <w:rFonts w:asciiTheme="majorHAnsi" w:hAnsiTheme="majorHAnsi" w:cstheme="majorHAnsi"/>
          <w:color w:val="000000"/>
          <w:sz w:val="28"/>
          <w:szCs w:val="28"/>
        </w:rPr>
        <w:t xml:space="preserve"> </w:t>
      </w:r>
      <w:r>
        <w:rPr>
          <w:rFonts w:asciiTheme="majorHAnsi" w:hAnsiTheme="majorHAnsi" w:cstheme="majorHAnsi"/>
          <w:color w:val="000000"/>
          <w:sz w:val="28"/>
          <w:szCs w:val="28"/>
        </w:rPr>
        <w:t>A</w:t>
      </w:r>
      <w:r w:rsidRPr="006C48E2">
        <w:rPr>
          <w:rFonts w:asciiTheme="majorHAnsi" w:hAnsiTheme="majorHAnsi" w:cstheme="majorHAnsi"/>
          <w:color w:val="000000"/>
          <w:sz w:val="28"/>
          <w:szCs w:val="28"/>
        </w:rPr>
        <w:t xml:space="preserve">.M. </w:t>
      </w:r>
    </w:p>
    <w:p w:rsidR="000B1E48" w:rsidRPr="006C48E2" w:rsidRDefault="000B1E48" w:rsidP="000B1E48">
      <w:pPr>
        <w:rPr>
          <w:rFonts w:asciiTheme="majorHAnsi" w:hAnsiTheme="majorHAnsi" w:cstheme="majorHAnsi"/>
          <w:color w:val="000000"/>
          <w:sz w:val="28"/>
          <w:szCs w:val="28"/>
        </w:rPr>
      </w:pPr>
    </w:p>
    <w:p w:rsidR="000B1E48" w:rsidRPr="000B1E48" w:rsidRDefault="000B1E48" w:rsidP="000B1E48">
      <w:pPr>
        <w:rPr>
          <w:color w:val="000000" w:themeColor="text1"/>
          <w:sz w:val="28"/>
          <w:szCs w:val="28"/>
        </w:rPr>
      </w:pPr>
      <w:r w:rsidRPr="006C48E2">
        <w:rPr>
          <w:rFonts w:asciiTheme="majorHAnsi" w:hAnsiTheme="majorHAnsi" w:cstheme="majorHAnsi"/>
          <w:color w:val="000000"/>
          <w:sz w:val="28"/>
          <w:szCs w:val="28"/>
        </w:rPr>
        <w:t xml:space="preserve">There was a quorum of Board members, as </w:t>
      </w:r>
      <w:r>
        <w:rPr>
          <w:rFonts w:asciiTheme="majorHAnsi" w:hAnsiTheme="majorHAnsi" w:cstheme="majorHAnsi"/>
          <w:color w:val="000000"/>
          <w:sz w:val="28"/>
          <w:szCs w:val="28"/>
        </w:rPr>
        <w:t xml:space="preserve">Frank Cardinale, </w:t>
      </w:r>
      <w:r w:rsidRPr="006C48E2">
        <w:rPr>
          <w:rFonts w:asciiTheme="majorHAnsi" w:hAnsiTheme="majorHAnsi" w:cstheme="majorHAnsi"/>
          <w:color w:val="000000"/>
          <w:sz w:val="28"/>
          <w:szCs w:val="28"/>
        </w:rPr>
        <w:t>Don Chase</w:t>
      </w:r>
      <w:r>
        <w:rPr>
          <w:rFonts w:asciiTheme="majorHAnsi" w:hAnsiTheme="majorHAnsi" w:cstheme="majorHAnsi"/>
          <w:color w:val="000000"/>
          <w:sz w:val="28"/>
          <w:szCs w:val="28"/>
        </w:rPr>
        <w:t xml:space="preserve">, </w:t>
      </w:r>
      <w:r w:rsidRPr="006C48E2">
        <w:rPr>
          <w:rFonts w:asciiTheme="majorHAnsi" w:hAnsiTheme="majorHAnsi" w:cstheme="majorHAnsi"/>
          <w:color w:val="000000"/>
          <w:sz w:val="28"/>
          <w:szCs w:val="28"/>
        </w:rPr>
        <w:t xml:space="preserve">Lucille </w:t>
      </w:r>
      <w:r w:rsidRPr="006C48E2">
        <w:rPr>
          <w:rStyle w:val="correction"/>
          <w:rFonts w:asciiTheme="majorHAnsi" w:eastAsiaTheme="majorEastAsia" w:hAnsiTheme="majorHAnsi" w:cstheme="majorHAnsi"/>
          <w:color w:val="000000"/>
          <w:sz w:val="28"/>
          <w:szCs w:val="28"/>
        </w:rPr>
        <w:t>De Feo</w:t>
      </w:r>
      <w:r>
        <w:rPr>
          <w:rStyle w:val="correction"/>
          <w:rFonts w:asciiTheme="majorHAnsi" w:eastAsiaTheme="majorEastAsia" w:hAnsiTheme="majorHAnsi" w:cstheme="majorHAnsi"/>
          <w:color w:val="000000"/>
          <w:sz w:val="28"/>
          <w:szCs w:val="28"/>
        </w:rPr>
        <w:t>, John Long</w:t>
      </w:r>
      <w:r>
        <w:rPr>
          <w:rFonts w:asciiTheme="majorHAnsi" w:hAnsiTheme="majorHAnsi" w:cstheme="majorHAnsi"/>
          <w:color w:val="000000"/>
          <w:sz w:val="28"/>
          <w:szCs w:val="28"/>
        </w:rPr>
        <w:t xml:space="preserve"> and </w:t>
      </w:r>
      <w:r w:rsidRPr="006C48E2">
        <w:rPr>
          <w:rStyle w:val="correction"/>
          <w:rFonts w:asciiTheme="majorHAnsi" w:eastAsiaTheme="majorEastAsia" w:hAnsiTheme="majorHAnsi" w:cstheme="majorHAnsi"/>
          <w:color w:val="000000"/>
          <w:sz w:val="28"/>
          <w:szCs w:val="28"/>
        </w:rPr>
        <w:t>Marylu</w:t>
      </w:r>
      <w:r w:rsidRPr="006C48E2">
        <w:rPr>
          <w:rFonts w:asciiTheme="majorHAnsi" w:hAnsiTheme="majorHAnsi" w:cstheme="majorHAnsi"/>
          <w:color w:val="000000"/>
          <w:sz w:val="28"/>
          <w:szCs w:val="28"/>
        </w:rPr>
        <w:t xml:space="preserve"> </w:t>
      </w:r>
      <w:r w:rsidRPr="006C48E2">
        <w:rPr>
          <w:rStyle w:val="correction"/>
          <w:rFonts w:asciiTheme="majorHAnsi" w:eastAsiaTheme="majorEastAsia" w:hAnsiTheme="majorHAnsi" w:cstheme="majorHAnsi"/>
          <w:color w:val="000000"/>
          <w:sz w:val="28"/>
          <w:szCs w:val="28"/>
        </w:rPr>
        <w:t>Mariniello</w:t>
      </w:r>
      <w:r w:rsidRPr="006C48E2">
        <w:rPr>
          <w:rFonts w:asciiTheme="majorHAnsi" w:hAnsiTheme="majorHAnsi" w:cstheme="majorHAnsi"/>
          <w:color w:val="000000"/>
          <w:sz w:val="28"/>
          <w:szCs w:val="28"/>
        </w:rPr>
        <w:t xml:space="preserve"> </w:t>
      </w:r>
      <w:r w:rsidR="003611EF">
        <w:rPr>
          <w:rFonts w:asciiTheme="majorHAnsi" w:hAnsiTheme="majorHAnsi" w:cstheme="majorHAnsi"/>
          <w:color w:val="000000"/>
          <w:sz w:val="28"/>
          <w:szCs w:val="28"/>
        </w:rPr>
        <w:t>w</w:t>
      </w:r>
      <w:r w:rsidRPr="006C48E2">
        <w:rPr>
          <w:rFonts w:asciiTheme="majorHAnsi" w:hAnsiTheme="majorHAnsi" w:cstheme="majorHAnsi"/>
          <w:color w:val="000000"/>
          <w:sz w:val="28"/>
          <w:szCs w:val="28"/>
        </w:rPr>
        <w:t>ere present</w:t>
      </w:r>
    </w:p>
    <w:p w:rsidR="000B1E48" w:rsidRDefault="000B1E48" w:rsidP="000B1E48">
      <w:pPr>
        <w:rPr>
          <w:b/>
          <w:color w:val="FF0000"/>
          <w:sz w:val="32"/>
          <w:szCs w:val="32"/>
        </w:rPr>
      </w:pPr>
    </w:p>
    <w:p w:rsidR="000B1E48" w:rsidRDefault="000B1E48" w:rsidP="000B1E48">
      <w:pPr>
        <w:rPr>
          <w:rFonts w:cs="Arial"/>
          <w:b/>
          <w:bCs/>
          <w:color w:val="000000"/>
          <w:sz w:val="28"/>
          <w:szCs w:val="28"/>
        </w:rPr>
      </w:pPr>
      <w:r w:rsidRPr="00B55536">
        <w:rPr>
          <w:rFonts w:cs="Arial"/>
          <w:b/>
          <w:bCs/>
          <w:color w:val="FF0000"/>
          <w:sz w:val="28"/>
          <w:szCs w:val="28"/>
        </w:rPr>
        <w:t xml:space="preserve">Treasury Report </w:t>
      </w:r>
      <w:r w:rsidRPr="00B55536">
        <w:rPr>
          <w:rFonts w:cs="Arial"/>
          <w:b/>
          <w:bCs/>
          <w:color w:val="000000"/>
          <w:sz w:val="28"/>
          <w:szCs w:val="28"/>
        </w:rPr>
        <w:t>(Marylu)</w:t>
      </w:r>
    </w:p>
    <w:p w:rsidR="000B1E48" w:rsidRPr="00564336" w:rsidRDefault="000B1E48" w:rsidP="000B1E48">
      <w:pPr>
        <w:rPr>
          <w:rFonts w:eastAsiaTheme="minorHAnsi" w:cs="Arial"/>
          <w:sz w:val="28"/>
          <w:szCs w:val="28"/>
        </w:rPr>
      </w:pPr>
      <w:r w:rsidRPr="006C48E2">
        <w:rPr>
          <w:rFonts w:asciiTheme="majorHAnsi" w:hAnsiTheme="majorHAnsi" w:cstheme="majorHAnsi"/>
          <w:bCs/>
          <w:color w:val="000000"/>
          <w:sz w:val="28"/>
          <w:szCs w:val="28"/>
        </w:rPr>
        <w:t xml:space="preserve">Center State Operating </w:t>
      </w:r>
      <w:r w:rsidRPr="006C48E2">
        <w:rPr>
          <w:rFonts w:asciiTheme="majorHAnsi" w:hAnsiTheme="majorHAnsi" w:cstheme="majorHAnsi"/>
          <w:bCs/>
          <w:color w:val="000000"/>
          <w:sz w:val="28"/>
          <w:szCs w:val="28"/>
        </w:rPr>
        <w:tab/>
      </w:r>
      <w:r w:rsidRPr="006C48E2">
        <w:rPr>
          <w:rFonts w:asciiTheme="majorHAnsi" w:hAnsiTheme="majorHAnsi" w:cstheme="majorHAnsi"/>
          <w:bCs/>
          <w:color w:val="000000"/>
          <w:sz w:val="28"/>
          <w:szCs w:val="28"/>
        </w:rPr>
        <w:tab/>
      </w:r>
      <w:r w:rsidRPr="006C48E2">
        <w:rPr>
          <w:rFonts w:asciiTheme="majorHAnsi" w:hAnsiTheme="majorHAnsi" w:cstheme="majorHAnsi"/>
          <w:bCs/>
          <w:color w:val="000000"/>
          <w:sz w:val="28"/>
          <w:szCs w:val="28"/>
        </w:rPr>
        <w:tab/>
        <w:t>$</w:t>
      </w:r>
      <w:r>
        <w:rPr>
          <w:rFonts w:asciiTheme="majorHAnsi" w:hAnsiTheme="majorHAnsi" w:cstheme="majorHAnsi"/>
          <w:bCs/>
          <w:color w:val="000000"/>
          <w:sz w:val="28"/>
          <w:szCs w:val="28"/>
        </w:rPr>
        <w:t>53,293.65</w:t>
      </w:r>
    </w:p>
    <w:p w:rsidR="000B1E48" w:rsidRDefault="000B1E48" w:rsidP="000B1E48">
      <w:pPr>
        <w:rPr>
          <w:rFonts w:cs="Arial"/>
          <w:bCs/>
          <w:color w:val="000000"/>
          <w:sz w:val="28"/>
          <w:szCs w:val="28"/>
        </w:rPr>
      </w:pPr>
      <w:r w:rsidRPr="00564336">
        <w:rPr>
          <w:rFonts w:cs="Arial"/>
          <w:bCs/>
          <w:color w:val="000000"/>
          <w:sz w:val="28"/>
          <w:szCs w:val="28"/>
        </w:rPr>
        <w:t>Center State Money Market</w:t>
      </w:r>
      <w:r w:rsidRPr="00564336">
        <w:rPr>
          <w:rFonts w:cs="Arial"/>
          <w:bCs/>
          <w:color w:val="000000"/>
          <w:sz w:val="28"/>
          <w:szCs w:val="28"/>
        </w:rPr>
        <w:tab/>
      </w:r>
      <w:r>
        <w:rPr>
          <w:rFonts w:cs="Arial"/>
          <w:bCs/>
          <w:color w:val="000000"/>
          <w:sz w:val="28"/>
          <w:szCs w:val="28"/>
        </w:rPr>
        <w:tab/>
      </w:r>
      <w:r>
        <w:rPr>
          <w:rFonts w:cs="Arial"/>
          <w:bCs/>
          <w:color w:val="000000"/>
          <w:sz w:val="28"/>
          <w:szCs w:val="28"/>
        </w:rPr>
        <w:tab/>
        <w:t xml:space="preserve">   20,047.73</w:t>
      </w:r>
      <w:r>
        <w:rPr>
          <w:rFonts w:cs="Arial"/>
          <w:bCs/>
          <w:color w:val="000000"/>
          <w:sz w:val="28"/>
          <w:szCs w:val="28"/>
        </w:rPr>
        <w:tab/>
      </w:r>
      <w:r>
        <w:rPr>
          <w:rFonts w:cs="Arial"/>
          <w:bCs/>
          <w:color w:val="000000"/>
          <w:sz w:val="28"/>
          <w:szCs w:val="28"/>
        </w:rPr>
        <w:tab/>
      </w:r>
      <w:r w:rsidRPr="00564336">
        <w:rPr>
          <w:rFonts w:cs="Arial"/>
          <w:bCs/>
          <w:color w:val="000000"/>
          <w:sz w:val="28"/>
          <w:szCs w:val="28"/>
        </w:rPr>
        <w:tab/>
      </w:r>
      <w:r w:rsidRPr="00564336">
        <w:rPr>
          <w:rFonts w:cs="Arial"/>
          <w:bCs/>
          <w:color w:val="000000"/>
          <w:sz w:val="28"/>
          <w:szCs w:val="28"/>
        </w:rPr>
        <w:tab/>
        <w:t xml:space="preserve">  </w:t>
      </w:r>
    </w:p>
    <w:p w:rsidR="000B1E48" w:rsidRPr="00B55536" w:rsidRDefault="000B1E48" w:rsidP="000B1E48">
      <w:pPr>
        <w:rPr>
          <w:rFonts w:cs="Arial"/>
          <w:b/>
          <w:bCs/>
          <w:color w:val="000000"/>
          <w:sz w:val="28"/>
          <w:szCs w:val="28"/>
        </w:rPr>
      </w:pPr>
      <w:r w:rsidRPr="00564336">
        <w:rPr>
          <w:rFonts w:cs="Arial"/>
          <w:bCs/>
          <w:color w:val="000000"/>
          <w:sz w:val="28"/>
          <w:szCs w:val="28"/>
        </w:rPr>
        <w:t>Wells Fargo Money Market</w:t>
      </w:r>
      <w:r w:rsidRPr="00564336">
        <w:rPr>
          <w:rFonts w:cs="Arial"/>
          <w:bCs/>
          <w:color w:val="000000"/>
          <w:sz w:val="28"/>
          <w:szCs w:val="28"/>
        </w:rPr>
        <w:tab/>
      </w:r>
      <w:r>
        <w:rPr>
          <w:rFonts w:cs="Arial"/>
          <w:bCs/>
          <w:color w:val="000000"/>
          <w:sz w:val="28"/>
          <w:szCs w:val="28"/>
        </w:rPr>
        <w:tab/>
      </w:r>
      <w:r>
        <w:rPr>
          <w:rFonts w:cs="Arial"/>
          <w:bCs/>
          <w:color w:val="000000"/>
          <w:sz w:val="28"/>
          <w:szCs w:val="28"/>
        </w:rPr>
        <w:tab/>
        <w:t xml:space="preserve">   34,067.11</w:t>
      </w:r>
    </w:p>
    <w:p w:rsidR="000B1E48" w:rsidRPr="00B55536" w:rsidRDefault="000B1E48" w:rsidP="000B1E48">
      <w:pPr>
        <w:rPr>
          <w:rFonts w:cs="Arial"/>
          <w:b/>
          <w:bCs/>
          <w:color w:val="FF0000"/>
          <w:sz w:val="28"/>
          <w:szCs w:val="28"/>
        </w:rPr>
      </w:pPr>
    </w:p>
    <w:p w:rsidR="000B1E48" w:rsidRDefault="000B1E48" w:rsidP="000B1E48">
      <w:pPr>
        <w:rPr>
          <w:rFonts w:asciiTheme="majorHAnsi" w:hAnsiTheme="majorHAnsi" w:cstheme="majorHAnsi"/>
          <w:b/>
          <w:bCs/>
          <w:color w:val="000000"/>
          <w:sz w:val="28"/>
          <w:szCs w:val="28"/>
        </w:rPr>
      </w:pPr>
      <w:r w:rsidRPr="00B55536">
        <w:rPr>
          <w:rFonts w:asciiTheme="majorHAnsi" w:hAnsiTheme="majorHAnsi" w:cstheme="majorHAnsi"/>
          <w:b/>
          <w:bCs/>
          <w:color w:val="FF0000"/>
          <w:sz w:val="28"/>
          <w:szCs w:val="28"/>
        </w:rPr>
        <w:t xml:space="preserve">ARB Report </w:t>
      </w:r>
      <w:r w:rsidRPr="00B55536">
        <w:rPr>
          <w:rFonts w:asciiTheme="majorHAnsi" w:hAnsiTheme="majorHAnsi" w:cstheme="majorHAnsi"/>
          <w:b/>
          <w:bCs/>
          <w:color w:val="000000"/>
          <w:sz w:val="28"/>
          <w:szCs w:val="28"/>
        </w:rPr>
        <w:t>(</w:t>
      </w:r>
      <w:r>
        <w:rPr>
          <w:rFonts w:asciiTheme="majorHAnsi" w:hAnsiTheme="majorHAnsi" w:cstheme="majorHAnsi"/>
          <w:b/>
          <w:bCs/>
          <w:color w:val="000000"/>
          <w:sz w:val="28"/>
          <w:szCs w:val="28"/>
        </w:rPr>
        <w:t>Marylu</w:t>
      </w:r>
      <w:r w:rsidRPr="00B55536">
        <w:rPr>
          <w:rFonts w:asciiTheme="majorHAnsi" w:hAnsiTheme="majorHAnsi" w:cstheme="majorHAnsi"/>
          <w:b/>
          <w:bCs/>
          <w:color w:val="000000"/>
          <w:sz w:val="28"/>
          <w:szCs w:val="28"/>
        </w:rPr>
        <w:t>)</w:t>
      </w:r>
    </w:p>
    <w:p w:rsidR="000B1E48" w:rsidRDefault="000B1E48" w:rsidP="000B1E48">
      <w:pPr>
        <w:rPr>
          <w:rFonts w:asciiTheme="majorHAnsi" w:hAnsiTheme="majorHAnsi" w:cstheme="majorHAnsi"/>
          <w:bCs/>
          <w:color w:val="000000"/>
          <w:sz w:val="28"/>
          <w:szCs w:val="28"/>
        </w:rPr>
      </w:pPr>
      <w:r>
        <w:rPr>
          <w:rFonts w:asciiTheme="majorHAnsi" w:hAnsiTheme="majorHAnsi" w:cstheme="majorHAnsi"/>
          <w:bCs/>
          <w:color w:val="000000"/>
          <w:sz w:val="28"/>
          <w:szCs w:val="28"/>
        </w:rPr>
        <w:t>Driveway painting (1)</w:t>
      </w:r>
    </w:p>
    <w:p w:rsidR="000B1E48" w:rsidRDefault="000B1E48" w:rsidP="000B1E48">
      <w:pPr>
        <w:rPr>
          <w:rFonts w:asciiTheme="majorHAnsi" w:hAnsiTheme="majorHAnsi" w:cstheme="majorHAnsi"/>
          <w:bCs/>
          <w:color w:val="000000"/>
          <w:sz w:val="28"/>
          <w:szCs w:val="28"/>
        </w:rPr>
      </w:pPr>
      <w:r>
        <w:rPr>
          <w:rFonts w:asciiTheme="majorHAnsi" w:hAnsiTheme="majorHAnsi" w:cstheme="majorHAnsi"/>
          <w:bCs/>
          <w:color w:val="000000"/>
          <w:sz w:val="28"/>
          <w:szCs w:val="28"/>
        </w:rPr>
        <w:t>Fence (2)</w:t>
      </w:r>
    </w:p>
    <w:p w:rsidR="000B1E48" w:rsidRDefault="000B1E48" w:rsidP="000B1E48">
      <w:pPr>
        <w:rPr>
          <w:rFonts w:asciiTheme="majorHAnsi" w:hAnsiTheme="majorHAnsi" w:cstheme="majorHAnsi"/>
          <w:bCs/>
          <w:color w:val="000000"/>
          <w:sz w:val="28"/>
          <w:szCs w:val="28"/>
        </w:rPr>
      </w:pPr>
      <w:r>
        <w:rPr>
          <w:rFonts w:asciiTheme="majorHAnsi" w:hAnsiTheme="majorHAnsi" w:cstheme="majorHAnsi"/>
          <w:bCs/>
          <w:color w:val="000000"/>
          <w:sz w:val="28"/>
          <w:szCs w:val="28"/>
        </w:rPr>
        <w:t>Landscaping (1)</w:t>
      </w:r>
    </w:p>
    <w:p w:rsidR="000B1E48" w:rsidRDefault="000B1E48" w:rsidP="000B1E48">
      <w:pPr>
        <w:rPr>
          <w:rFonts w:asciiTheme="majorHAnsi" w:hAnsiTheme="majorHAnsi" w:cstheme="majorHAnsi"/>
          <w:bCs/>
          <w:color w:val="000000"/>
          <w:sz w:val="28"/>
          <w:szCs w:val="28"/>
        </w:rPr>
      </w:pPr>
      <w:r>
        <w:rPr>
          <w:rFonts w:asciiTheme="majorHAnsi" w:hAnsiTheme="majorHAnsi" w:cstheme="majorHAnsi"/>
          <w:bCs/>
          <w:color w:val="000000"/>
          <w:sz w:val="28"/>
          <w:szCs w:val="28"/>
        </w:rPr>
        <w:t>Painting (1)</w:t>
      </w:r>
    </w:p>
    <w:p w:rsidR="000B1E48" w:rsidRDefault="000B1E48" w:rsidP="000B1E48">
      <w:pPr>
        <w:rPr>
          <w:rFonts w:asciiTheme="majorHAnsi" w:hAnsiTheme="majorHAnsi" w:cstheme="majorHAnsi"/>
          <w:bCs/>
          <w:color w:val="000000"/>
          <w:sz w:val="28"/>
          <w:szCs w:val="28"/>
        </w:rPr>
      </w:pPr>
      <w:r w:rsidRPr="000224E1">
        <w:rPr>
          <w:rFonts w:asciiTheme="majorHAnsi" w:hAnsiTheme="majorHAnsi" w:cstheme="majorHAnsi"/>
          <w:bCs/>
          <w:color w:val="000000"/>
          <w:sz w:val="28"/>
          <w:szCs w:val="28"/>
        </w:rPr>
        <w:t>Roof</w:t>
      </w:r>
      <w:r>
        <w:rPr>
          <w:rFonts w:asciiTheme="majorHAnsi" w:hAnsiTheme="majorHAnsi" w:cstheme="majorHAnsi"/>
          <w:bCs/>
          <w:color w:val="000000"/>
          <w:sz w:val="28"/>
          <w:szCs w:val="28"/>
        </w:rPr>
        <w:t xml:space="preserve"> replacement</w:t>
      </w:r>
      <w:r w:rsidRPr="000224E1">
        <w:rPr>
          <w:rFonts w:asciiTheme="majorHAnsi" w:hAnsiTheme="majorHAnsi" w:cstheme="majorHAnsi"/>
          <w:bCs/>
          <w:color w:val="000000"/>
          <w:sz w:val="28"/>
          <w:szCs w:val="28"/>
        </w:rPr>
        <w:t xml:space="preserve"> (4)</w:t>
      </w:r>
    </w:p>
    <w:p w:rsidR="000B1E48" w:rsidRPr="000224E1" w:rsidRDefault="000B1E48" w:rsidP="000B1E48">
      <w:pPr>
        <w:rPr>
          <w:rFonts w:asciiTheme="majorHAnsi" w:hAnsiTheme="majorHAnsi" w:cstheme="majorHAnsi"/>
          <w:bCs/>
          <w:color w:val="000000"/>
          <w:sz w:val="28"/>
          <w:szCs w:val="28"/>
        </w:rPr>
      </w:pPr>
      <w:r>
        <w:rPr>
          <w:rFonts w:asciiTheme="majorHAnsi" w:hAnsiTheme="majorHAnsi" w:cstheme="majorHAnsi"/>
          <w:bCs/>
          <w:color w:val="000000"/>
          <w:sz w:val="28"/>
          <w:szCs w:val="28"/>
        </w:rPr>
        <w:t>Screen enclosure (1)</w:t>
      </w:r>
    </w:p>
    <w:p w:rsidR="000B1E48" w:rsidRDefault="000B1E48" w:rsidP="000B1E48">
      <w:pPr>
        <w:rPr>
          <w:sz w:val="28"/>
          <w:szCs w:val="28"/>
        </w:rPr>
      </w:pPr>
    </w:p>
    <w:p w:rsidR="000B1E48" w:rsidRPr="000B1E48" w:rsidRDefault="000B1E48" w:rsidP="000B1E48">
      <w:pPr>
        <w:rPr>
          <w:sz w:val="28"/>
          <w:szCs w:val="28"/>
        </w:rPr>
      </w:pPr>
      <w:r w:rsidRPr="000B1E48">
        <w:rPr>
          <w:sz w:val="28"/>
          <w:szCs w:val="28"/>
        </w:rPr>
        <w:t xml:space="preserve">Frank </w:t>
      </w:r>
      <w:r>
        <w:rPr>
          <w:sz w:val="28"/>
          <w:szCs w:val="28"/>
        </w:rPr>
        <w:t>said that school buses are speeding in our Community and asked people to note the bus numbers and report this to Polk County.</w:t>
      </w:r>
    </w:p>
    <w:p w:rsidR="000B1E48" w:rsidRPr="00B55536" w:rsidRDefault="000B1E48" w:rsidP="000B1E48">
      <w:pPr>
        <w:rPr>
          <w:b/>
          <w:color w:val="000000"/>
          <w:sz w:val="28"/>
          <w:szCs w:val="28"/>
        </w:rPr>
      </w:pPr>
    </w:p>
    <w:p w:rsidR="000B1E48" w:rsidRDefault="000B1E48" w:rsidP="000B1E48">
      <w:pPr>
        <w:rPr>
          <w:b/>
          <w:sz w:val="28"/>
          <w:szCs w:val="28"/>
        </w:rPr>
      </w:pPr>
      <w:r w:rsidRPr="00B55536">
        <w:rPr>
          <w:b/>
          <w:color w:val="FF0000"/>
          <w:sz w:val="28"/>
          <w:szCs w:val="28"/>
        </w:rPr>
        <w:t xml:space="preserve">Landscaping </w:t>
      </w:r>
      <w:r w:rsidRPr="00B55536">
        <w:rPr>
          <w:b/>
          <w:sz w:val="28"/>
          <w:szCs w:val="28"/>
        </w:rPr>
        <w:t>(Frank)</w:t>
      </w:r>
    </w:p>
    <w:p w:rsidR="0052761B" w:rsidRPr="0052761B" w:rsidRDefault="000B1E48" w:rsidP="0052761B">
      <w:pPr>
        <w:pStyle w:val="ListParagraph"/>
        <w:numPr>
          <w:ilvl w:val="0"/>
          <w:numId w:val="1"/>
        </w:numPr>
        <w:rPr>
          <w:rFonts w:asciiTheme="majorHAnsi" w:hAnsiTheme="majorHAnsi" w:cstheme="majorHAnsi"/>
          <w:sz w:val="28"/>
          <w:szCs w:val="28"/>
        </w:rPr>
      </w:pPr>
      <w:r w:rsidRPr="00A44E85">
        <w:rPr>
          <w:rFonts w:asciiTheme="majorHAnsi" w:hAnsiTheme="majorHAnsi" w:cstheme="majorHAnsi"/>
          <w:sz w:val="28"/>
          <w:szCs w:val="28"/>
        </w:rPr>
        <w:t xml:space="preserve">Christmas lights will be placed on the entryways and on </w:t>
      </w:r>
      <w:r w:rsidR="0052761B">
        <w:rPr>
          <w:rFonts w:asciiTheme="majorHAnsi" w:hAnsiTheme="majorHAnsi" w:cstheme="majorHAnsi"/>
          <w:sz w:val="28"/>
          <w:szCs w:val="28"/>
        </w:rPr>
        <w:t xml:space="preserve">the </w:t>
      </w:r>
      <w:r w:rsidR="0052761B" w:rsidRPr="0052761B">
        <w:rPr>
          <w:rFonts w:asciiTheme="majorHAnsi" w:hAnsiTheme="majorHAnsi" w:cstheme="majorHAnsi"/>
          <w:sz w:val="28"/>
          <w:szCs w:val="28"/>
        </w:rPr>
        <w:t>ligustrum trees</w:t>
      </w:r>
      <w:r w:rsidR="0052761B">
        <w:rPr>
          <w:rFonts w:asciiTheme="majorHAnsi" w:hAnsiTheme="majorHAnsi" w:cstheme="majorHAnsi"/>
          <w:sz w:val="28"/>
          <w:szCs w:val="28"/>
        </w:rPr>
        <w:t>.</w:t>
      </w:r>
    </w:p>
    <w:p w:rsidR="000B1E48" w:rsidRPr="00A44E85" w:rsidRDefault="000B1E48" w:rsidP="000B1E48">
      <w:pPr>
        <w:pStyle w:val="ListParagraph"/>
        <w:numPr>
          <w:ilvl w:val="0"/>
          <w:numId w:val="1"/>
        </w:numPr>
        <w:rPr>
          <w:rFonts w:asciiTheme="majorHAnsi" w:hAnsiTheme="majorHAnsi" w:cstheme="majorHAnsi"/>
          <w:color w:val="000000"/>
          <w:sz w:val="28"/>
          <w:szCs w:val="28"/>
        </w:rPr>
      </w:pPr>
      <w:r w:rsidRPr="00A44E85">
        <w:rPr>
          <w:rFonts w:asciiTheme="majorHAnsi" w:hAnsiTheme="majorHAnsi" w:cstheme="majorHAnsi"/>
          <w:color w:val="000000"/>
          <w:sz w:val="28"/>
          <w:szCs w:val="28"/>
        </w:rPr>
        <w:t xml:space="preserve">Irrigation repairs along 54 will be completed by this winter. We will be moving of all </w:t>
      </w:r>
      <w:r>
        <w:rPr>
          <w:rFonts w:asciiTheme="majorHAnsi" w:hAnsiTheme="majorHAnsi" w:cstheme="majorHAnsi"/>
          <w:color w:val="000000"/>
          <w:sz w:val="28"/>
          <w:szCs w:val="28"/>
        </w:rPr>
        <w:t xml:space="preserve">of the </w:t>
      </w:r>
      <w:r w:rsidRPr="00A44E85">
        <w:rPr>
          <w:rFonts w:asciiTheme="majorHAnsi" w:hAnsiTheme="majorHAnsi" w:cstheme="majorHAnsi"/>
          <w:color w:val="000000"/>
          <w:sz w:val="28"/>
          <w:szCs w:val="28"/>
        </w:rPr>
        <w:t>rotors to the sidewalk and spraying up at the hedges.</w:t>
      </w:r>
    </w:p>
    <w:p w:rsidR="000B1E48" w:rsidRPr="00A44E85" w:rsidRDefault="000B1E48" w:rsidP="000B1E48">
      <w:pPr>
        <w:pStyle w:val="ListParagraph"/>
        <w:numPr>
          <w:ilvl w:val="0"/>
          <w:numId w:val="1"/>
        </w:numPr>
        <w:rPr>
          <w:rFonts w:asciiTheme="majorHAnsi" w:hAnsiTheme="majorHAnsi" w:cstheme="majorHAnsi"/>
          <w:color w:val="000000"/>
          <w:sz w:val="28"/>
          <w:szCs w:val="28"/>
        </w:rPr>
      </w:pPr>
      <w:r w:rsidRPr="00A44E85">
        <w:rPr>
          <w:rFonts w:asciiTheme="majorHAnsi" w:hAnsiTheme="majorHAnsi" w:cstheme="majorHAnsi"/>
          <w:color w:val="000000"/>
          <w:sz w:val="28"/>
          <w:szCs w:val="28"/>
        </w:rPr>
        <w:t>We will be removing old plants in park along the parking lot and replacing them with new ones</w:t>
      </w:r>
      <w:r w:rsidR="0052761B">
        <w:rPr>
          <w:rFonts w:asciiTheme="majorHAnsi" w:hAnsiTheme="majorHAnsi" w:cstheme="majorHAnsi"/>
          <w:color w:val="000000"/>
          <w:sz w:val="28"/>
          <w:szCs w:val="28"/>
        </w:rPr>
        <w:t xml:space="preserve"> in the spring</w:t>
      </w:r>
      <w:r w:rsidRPr="00A44E85">
        <w:rPr>
          <w:rFonts w:asciiTheme="majorHAnsi" w:hAnsiTheme="majorHAnsi" w:cstheme="majorHAnsi"/>
          <w:color w:val="000000"/>
          <w:sz w:val="28"/>
          <w:szCs w:val="28"/>
        </w:rPr>
        <w:t xml:space="preserve">. </w:t>
      </w:r>
    </w:p>
    <w:p w:rsidR="000B1E48" w:rsidRPr="00A44E85" w:rsidRDefault="000B1E48" w:rsidP="000B1E48">
      <w:pPr>
        <w:pStyle w:val="ListParagraph"/>
        <w:numPr>
          <w:ilvl w:val="0"/>
          <w:numId w:val="1"/>
        </w:numPr>
        <w:rPr>
          <w:rFonts w:asciiTheme="majorHAnsi" w:hAnsiTheme="majorHAnsi" w:cstheme="majorHAnsi"/>
          <w:color w:val="000000"/>
          <w:sz w:val="28"/>
          <w:szCs w:val="28"/>
        </w:rPr>
      </w:pPr>
      <w:r w:rsidRPr="00A44E85">
        <w:rPr>
          <w:rFonts w:asciiTheme="majorHAnsi" w:hAnsiTheme="majorHAnsi" w:cstheme="majorHAnsi"/>
          <w:color w:val="000000"/>
          <w:sz w:val="28"/>
          <w:szCs w:val="28"/>
        </w:rPr>
        <w:lastRenderedPageBreak/>
        <w:t xml:space="preserve">We will be taking down two oak trees </w:t>
      </w:r>
      <w:r w:rsidR="0052761B">
        <w:rPr>
          <w:rFonts w:asciiTheme="majorHAnsi" w:hAnsiTheme="majorHAnsi" w:cstheme="majorHAnsi"/>
          <w:color w:val="000000"/>
          <w:sz w:val="28"/>
          <w:szCs w:val="28"/>
        </w:rPr>
        <w:t xml:space="preserve">in the park </w:t>
      </w:r>
      <w:r w:rsidRPr="00A44E85">
        <w:rPr>
          <w:rFonts w:asciiTheme="majorHAnsi" w:hAnsiTheme="majorHAnsi" w:cstheme="majorHAnsi"/>
          <w:color w:val="000000"/>
          <w:sz w:val="28"/>
          <w:szCs w:val="28"/>
        </w:rPr>
        <w:t xml:space="preserve">that are too close to each other. </w:t>
      </w:r>
    </w:p>
    <w:p w:rsidR="000B1E48" w:rsidRPr="00A44E85" w:rsidRDefault="000B1E48" w:rsidP="000B1E48">
      <w:pPr>
        <w:pStyle w:val="ListParagraph"/>
        <w:numPr>
          <w:ilvl w:val="0"/>
          <w:numId w:val="1"/>
        </w:numPr>
        <w:rPr>
          <w:rFonts w:asciiTheme="majorHAnsi" w:hAnsiTheme="majorHAnsi" w:cstheme="majorHAnsi"/>
          <w:color w:val="000000"/>
          <w:sz w:val="28"/>
          <w:szCs w:val="28"/>
        </w:rPr>
      </w:pPr>
      <w:r w:rsidRPr="00A44E85">
        <w:rPr>
          <w:rFonts w:asciiTheme="majorHAnsi" w:hAnsiTheme="majorHAnsi" w:cstheme="majorHAnsi"/>
          <w:color w:val="000000"/>
          <w:sz w:val="28"/>
          <w:szCs w:val="28"/>
        </w:rPr>
        <w:t xml:space="preserve">Pressure washing the park area </w:t>
      </w:r>
      <w:r>
        <w:rPr>
          <w:rFonts w:asciiTheme="majorHAnsi" w:hAnsiTheme="majorHAnsi" w:cstheme="majorHAnsi"/>
          <w:color w:val="000000"/>
          <w:sz w:val="28"/>
          <w:szCs w:val="28"/>
        </w:rPr>
        <w:t xml:space="preserve">will be done </w:t>
      </w:r>
      <w:r w:rsidRPr="00A44E85">
        <w:rPr>
          <w:rFonts w:asciiTheme="majorHAnsi" w:hAnsiTheme="majorHAnsi" w:cstheme="majorHAnsi"/>
          <w:color w:val="000000"/>
          <w:sz w:val="28"/>
          <w:szCs w:val="28"/>
        </w:rPr>
        <w:t xml:space="preserve">when the landscaping work is done. </w:t>
      </w:r>
    </w:p>
    <w:p w:rsidR="000B1E48" w:rsidRPr="00A44E85" w:rsidRDefault="000B1E48" w:rsidP="000B1E48">
      <w:pPr>
        <w:pStyle w:val="ListParagraph"/>
        <w:numPr>
          <w:ilvl w:val="0"/>
          <w:numId w:val="1"/>
        </w:numPr>
        <w:rPr>
          <w:rFonts w:asciiTheme="majorHAnsi" w:hAnsiTheme="majorHAnsi" w:cstheme="majorHAnsi"/>
          <w:color w:val="000000"/>
          <w:sz w:val="28"/>
          <w:szCs w:val="28"/>
        </w:rPr>
      </w:pPr>
      <w:r w:rsidRPr="00A44E85">
        <w:rPr>
          <w:rFonts w:asciiTheme="majorHAnsi" w:hAnsiTheme="majorHAnsi" w:cstheme="majorHAnsi"/>
          <w:color w:val="000000"/>
          <w:sz w:val="28"/>
          <w:szCs w:val="28"/>
        </w:rPr>
        <w:t xml:space="preserve">New light fixtures will be placed at the main entrance signs. </w:t>
      </w:r>
    </w:p>
    <w:p w:rsidR="000B1E48" w:rsidRPr="00A44E85" w:rsidRDefault="000B1E48" w:rsidP="000B1E48">
      <w:pPr>
        <w:pStyle w:val="ListParagraph"/>
        <w:numPr>
          <w:ilvl w:val="0"/>
          <w:numId w:val="1"/>
        </w:numPr>
        <w:rPr>
          <w:rFonts w:asciiTheme="majorHAnsi" w:hAnsiTheme="majorHAnsi" w:cstheme="majorHAnsi"/>
          <w:color w:val="000000"/>
          <w:sz w:val="28"/>
          <w:szCs w:val="28"/>
        </w:rPr>
      </w:pPr>
      <w:r>
        <w:rPr>
          <w:rFonts w:asciiTheme="majorHAnsi" w:hAnsiTheme="majorHAnsi" w:cstheme="majorHAnsi"/>
          <w:color w:val="000000"/>
          <w:sz w:val="28"/>
          <w:szCs w:val="28"/>
        </w:rPr>
        <w:t>We plan to have a n</w:t>
      </w:r>
      <w:r w:rsidRPr="00A44E85">
        <w:rPr>
          <w:rFonts w:asciiTheme="majorHAnsi" w:hAnsiTheme="majorHAnsi" w:cstheme="majorHAnsi"/>
          <w:color w:val="000000"/>
          <w:sz w:val="28"/>
          <w:szCs w:val="28"/>
        </w:rPr>
        <w:t>ew landscape layout every 1000 feet along CR 54</w:t>
      </w:r>
      <w:r>
        <w:rPr>
          <w:rFonts w:asciiTheme="majorHAnsi" w:hAnsiTheme="majorHAnsi" w:cstheme="majorHAnsi"/>
          <w:color w:val="000000"/>
          <w:sz w:val="28"/>
          <w:szCs w:val="28"/>
        </w:rPr>
        <w:t>,</w:t>
      </w:r>
      <w:r w:rsidRPr="00A44E85">
        <w:rPr>
          <w:rFonts w:asciiTheme="majorHAnsi" w:hAnsiTheme="majorHAnsi" w:cstheme="majorHAnsi"/>
          <w:color w:val="000000"/>
          <w:sz w:val="28"/>
          <w:szCs w:val="28"/>
        </w:rPr>
        <w:t xml:space="preserve"> planting date palms with plumbagos around them.</w:t>
      </w:r>
    </w:p>
    <w:p w:rsidR="000B1E48" w:rsidRPr="006A433C" w:rsidRDefault="000B1E48" w:rsidP="000B1E48">
      <w:pPr>
        <w:rPr>
          <w:sz w:val="28"/>
          <w:szCs w:val="28"/>
        </w:rPr>
      </w:pPr>
    </w:p>
    <w:p w:rsidR="000B1E48" w:rsidRDefault="000B1E48" w:rsidP="000B1E48">
      <w:pPr>
        <w:rPr>
          <w:rFonts w:asciiTheme="majorHAnsi" w:hAnsiTheme="majorHAnsi" w:cstheme="majorHAnsi"/>
          <w:bCs/>
          <w:color w:val="000000"/>
          <w:sz w:val="28"/>
          <w:szCs w:val="28"/>
        </w:rPr>
      </w:pPr>
      <w:r w:rsidRPr="000B1E48">
        <w:rPr>
          <w:rFonts w:asciiTheme="majorHAnsi" w:hAnsiTheme="majorHAnsi" w:cstheme="majorHAnsi"/>
          <w:bCs/>
          <w:color w:val="000000"/>
          <w:sz w:val="28"/>
          <w:szCs w:val="28"/>
        </w:rPr>
        <w:t>Our Acc</w:t>
      </w:r>
      <w:r>
        <w:rPr>
          <w:rFonts w:asciiTheme="majorHAnsi" w:hAnsiTheme="majorHAnsi" w:cstheme="majorHAnsi"/>
          <w:bCs/>
          <w:color w:val="000000"/>
          <w:sz w:val="28"/>
          <w:szCs w:val="28"/>
        </w:rPr>
        <w:t xml:space="preserve">ountant, Don Behr, gave an overview of our financial situation. He said that we have no issues, many </w:t>
      </w:r>
      <w:r w:rsidR="003611EF">
        <w:rPr>
          <w:rFonts w:asciiTheme="majorHAnsi" w:hAnsiTheme="majorHAnsi" w:cstheme="majorHAnsi"/>
          <w:bCs/>
          <w:color w:val="000000"/>
          <w:sz w:val="28"/>
          <w:szCs w:val="28"/>
        </w:rPr>
        <w:t xml:space="preserve">Homeowners </w:t>
      </w:r>
      <w:r>
        <w:rPr>
          <w:rFonts w:asciiTheme="majorHAnsi" w:hAnsiTheme="majorHAnsi" w:cstheme="majorHAnsi"/>
          <w:bCs/>
          <w:color w:val="000000"/>
          <w:sz w:val="28"/>
          <w:szCs w:val="28"/>
        </w:rPr>
        <w:t>have paid the assessment early, our expenses are down, including legal fees and repairs</w:t>
      </w:r>
      <w:r w:rsidR="003611EF">
        <w:rPr>
          <w:rFonts w:asciiTheme="majorHAnsi" w:hAnsiTheme="majorHAnsi" w:cstheme="majorHAnsi"/>
          <w:bCs/>
          <w:color w:val="000000"/>
          <w:sz w:val="28"/>
          <w:szCs w:val="28"/>
        </w:rPr>
        <w:t xml:space="preserve"> and w</w:t>
      </w:r>
      <w:r>
        <w:rPr>
          <w:rFonts w:asciiTheme="majorHAnsi" w:hAnsiTheme="majorHAnsi" w:cstheme="majorHAnsi"/>
          <w:bCs/>
          <w:color w:val="000000"/>
          <w:sz w:val="28"/>
          <w:szCs w:val="28"/>
        </w:rPr>
        <w:t>e have no outstanding bills.</w:t>
      </w:r>
      <w:r w:rsidR="00C7535B">
        <w:rPr>
          <w:rFonts w:asciiTheme="majorHAnsi" w:hAnsiTheme="majorHAnsi" w:cstheme="majorHAnsi"/>
          <w:bCs/>
          <w:color w:val="000000"/>
          <w:sz w:val="28"/>
          <w:szCs w:val="28"/>
        </w:rPr>
        <w:t xml:space="preserve"> </w:t>
      </w:r>
    </w:p>
    <w:p w:rsidR="000B1E48" w:rsidRDefault="000B1E48" w:rsidP="000B1E48">
      <w:pPr>
        <w:rPr>
          <w:rFonts w:asciiTheme="majorHAnsi" w:hAnsiTheme="majorHAnsi" w:cstheme="majorHAnsi"/>
          <w:bCs/>
          <w:color w:val="000000"/>
          <w:sz w:val="28"/>
          <w:szCs w:val="28"/>
        </w:rPr>
      </w:pPr>
    </w:p>
    <w:p w:rsidR="000B1E48" w:rsidRDefault="000B1E48" w:rsidP="000B1E48">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John </w:t>
      </w:r>
      <w:r w:rsidR="00F25418">
        <w:rPr>
          <w:rFonts w:asciiTheme="majorHAnsi" w:hAnsiTheme="majorHAnsi" w:cstheme="majorHAnsi"/>
          <w:bCs/>
          <w:color w:val="000000"/>
          <w:sz w:val="28"/>
          <w:szCs w:val="28"/>
        </w:rPr>
        <w:t xml:space="preserve">asked if we have </w:t>
      </w:r>
      <w:r>
        <w:rPr>
          <w:rFonts w:asciiTheme="majorHAnsi" w:hAnsiTheme="majorHAnsi" w:cstheme="majorHAnsi"/>
          <w:bCs/>
          <w:color w:val="000000"/>
          <w:sz w:val="28"/>
          <w:szCs w:val="28"/>
        </w:rPr>
        <w:t xml:space="preserve">funds </w:t>
      </w:r>
      <w:r w:rsidR="00F25418">
        <w:rPr>
          <w:rFonts w:asciiTheme="majorHAnsi" w:hAnsiTheme="majorHAnsi" w:cstheme="majorHAnsi"/>
          <w:bCs/>
          <w:color w:val="000000"/>
          <w:sz w:val="28"/>
          <w:szCs w:val="28"/>
        </w:rPr>
        <w:t xml:space="preserve">available for </w:t>
      </w:r>
      <w:r>
        <w:rPr>
          <w:rFonts w:asciiTheme="majorHAnsi" w:hAnsiTheme="majorHAnsi" w:cstheme="majorHAnsi"/>
          <w:bCs/>
          <w:color w:val="000000"/>
          <w:sz w:val="28"/>
          <w:szCs w:val="28"/>
        </w:rPr>
        <w:t xml:space="preserve">the </w:t>
      </w:r>
      <w:r w:rsidR="00F25418">
        <w:rPr>
          <w:rFonts w:asciiTheme="majorHAnsi" w:hAnsiTheme="majorHAnsi" w:cstheme="majorHAnsi"/>
          <w:bCs/>
          <w:color w:val="000000"/>
          <w:sz w:val="28"/>
          <w:szCs w:val="28"/>
        </w:rPr>
        <w:t xml:space="preserve">new </w:t>
      </w:r>
      <w:r>
        <w:rPr>
          <w:rFonts w:asciiTheme="majorHAnsi" w:hAnsiTheme="majorHAnsi" w:cstheme="majorHAnsi"/>
          <w:bCs/>
          <w:color w:val="000000"/>
          <w:sz w:val="28"/>
          <w:szCs w:val="28"/>
        </w:rPr>
        <w:t>irrigation</w:t>
      </w:r>
      <w:r w:rsidR="00F25418">
        <w:rPr>
          <w:rFonts w:asciiTheme="majorHAnsi" w:hAnsiTheme="majorHAnsi" w:cstheme="majorHAnsi"/>
          <w:bCs/>
          <w:color w:val="000000"/>
          <w:sz w:val="28"/>
          <w:szCs w:val="28"/>
        </w:rPr>
        <w:t xml:space="preserve"> work, which we do.</w:t>
      </w:r>
      <w:r>
        <w:rPr>
          <w:rFonts w:asciiTheme="majorHAnsi" w:hAnsiTheme="majorHAnsi" w:cstheme="majorHAnsi"/>
          <w:bCs/>
          <w:color w:val="000000"/>
          <w:sz w:val="28"/>
          <w:szCs w:val="28"/>
        </w:rPr>
        <w:t xml:space="preserve"> </w:t>
      </w:r>
      <w:r w:rsidR="00F25418">
        <w:rPr>
          <w:rFonts w:asciiTheme="majorHAnsi" w:hAnsiTheme="majorHAnsi" w:cstheme="majorHAnsi"/>
          <w:bCs/>
          <w:color w:val="000000"/>
          <w:sz w:val="28"/>
          <w:szCs w:val="28"/>
        </w:rPr>
        <w:t xml:space="preserve">He motioned to have non 2014 funds transferred for the irrigation project and Lucille seconded this.  </w:t>
      </w:r>
    </w:p>
    <w:p w:rsidR="00CA3B69" w:rsidRDefault="00CA3B69" w:rsidP="000B1E48">
      <w:pPr>
        <w:rPr>
          <w:rFonts w:asciiTheme="majorHAnsi" w:hAnsiTheme="majorHAnsi" w:cstheme="majorHAnsi"/>
          <w:bCs/>
          <w:color w:val="000000"/>
          <w:sz w:val="28"/>
          <w:szCs w:val="28"/>
        </w:rPr>
      </w:pPr>
    </w:p>
    <w:p w:rsidR="00CA3B69" w:rsidRPr="0045463B" w:rsidRDefault="00CA3B69" w:rsidP="00CA3B69">
      <w:pPr>
        <w:rPr>
          <w:rFonts w:asciiTheme="majorHAnsi" w:hAnsiTheme="majorHAnsi" w:cstheme="majorHAnsi"/>
          <w:color w:val="000000" w:themeColor="text1"/>
          <w:sz w:val="28"/>
          <w:szCs w:val="28"/>
        </w:rPr>
      </w:pPr>
      <w:r w:rsidRPr="0045463B">
        <w:rPr>
          <w:rFonts w:asciiTheme="majorHAnsi" w:hAnsiTheme="majorHAnsi" w:cstheme="majorHAnsi"/>
          <w:color w:val="000000" w:themeColor="text1"/>
          <w:sz w:val="28"/>
          <w:szCs w:val="28"/>
        </w:rPr>
        <w:t xml:space="preserve">John </w:t>
      </w:r>
      <w:r>
        <w:rPr>
          <w:rFonts w:asciiTheme="majorHAnsi" w:hAnsiTheme="majorHAnsi" w:cstheme="majorHAnsi"/>
          <w:color w:val="000000" w:themeColor="text1"/>
          <w:sz w:val="28"/>
          <w:szCs w:val="28"/>
        </w:rPr>
        <w:t xml:space="preserve">said that the 2014 budget automatically passed because no one objected to it. </w:t>
      </w:r>
    </w:p>
    <w:p w:rsidR="000B1E48" w:rsidRDefault="000B1E48" w:rsidP="000B1E48">
      <w:pPr>
        <w:rPr>
          <w:rFonts w:asciiTheme="majorHAnsi" w:hAnsiTheme="majorHAnsi" w:cstheme="majorHAnsi"/>
          <w:b/>
          <w:color w:val="FF0000"/>
          <w:sz w:val="28"/>
          <w:szCs w:val="28"/>
        </w:rPr>
      </w:pPr>
    </w:p>
    <w:p w:rsidR="000B1E48" w:rsidRDefault="000B1E48" w:rsidP="000B1E48">
      <w:pPr>
        <w:rPr>
          <w:rFonts w:asciiTheme="majorHAnsi" w:hAnsiTheme="majorHAnsi" w:cstheme="majorHAnsi"/>
          <w:color w:val="000000" w:themeColor="text1"/>
          <w:sz w:val="28"/>
          <w:szCs w:val="28"/>
        </w:rPr>
      </w:pPr>
      <w:r w:rsidRPr="00B55536">
        <w:rPr>
          <w:rFonts w:asciiTheme="majorHAnsi" w:hAnsiTheme="majorHAnsi" w:cstheme="majorHAnsi"/>
          <w:b/>
          <w:color w:val="FF0000"/>
          <w:sz w:val="28"/>
          <w:szCs w:val="28"/>
        </w:rPr>
        <w:t xml:space="preserve">Violations </w:t>
      </w:r>
      <w:r w:rsidRPr="00B55536">
        <w:rPr>
          <w:b/>
          <w:sz w:val="28"/>
          <w:szCs w:val="28"/>
        </w:rPr>
        <w:t>(Don)</w:t>
      </w:r>
      <w:r w:rsidRPr="00B55536">
        <w:rPr>
          <w:rFonts w:asciiTheme="majorHAnsi" w:hAnsiTheme="majorHAnsi" w:cstheme="majorHAnsi"/>
          <w:color w:val="000000" w:themeColor="text1"/>
          <w:sz w:val="28"/>
          <w:szCs w:val="28"/>
        </w:rPr>
        <w:t xml:space="preserve"> </w:t>
      </w:r>
    </w:p>
    <w:p w:rsidR="000B1E48" w:rsidRDefault="000B1E48" w:rsidP="000B1E48">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t>Sixty six violation notices were sent out, which included power washing, trash cans and lawns. Ten violations were sent to Renters. So far, 370 violation notices have been sent since the beginning of the year.</w:t>
      </w:r>
    </w:p>
    <w:p w:rsidR="00001EE6" w:rsidRDefault="00001EE6" w:rsidP="000B1E48">
      <w:pPr>
        <w:rPr>
          <w:rFonts w:asciiTheme="majorHAnsi" w:hAnsiTheme="majorHAnsi" w:cstheme="majorHAnsi"/>
          <w:color w:val="000000" w:themeColor="text1"/>
          <w:sz w:val="28"/>
          <w:szCs w:val="28"/>
        </w:rPr>
      </w:pPr>
    </w:p>
    <w:p w:rsidR="00001EE6" w:rsidRDefault="00001EE6" w:rsidP="000B1E48">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t xml:space="preserve">Lucille said that if </w:t>
      </w:r>
      <w:r w:rsidR="00CA3B69">
        <w:rPr>
          <w:rFonts w:asciiTheme="majorHAnsi" w:hAnsiTheme="majorHAnsi" w:cstheme="majorHAnsi"/>
          <w:color w:val="000000" w:themeColor="text1"/>
          <w:sz w:val="28"/>
          <w:szCs w:val="28"/>
        </w:rPr>
        <w:t>any</w:t>
      </w:r>
      <w:r>
        <w:rPr>
          <w:rFonts w:asciiTheme="majorHAnsi" w:hAnsiTheme="majorHAnsi" w:cstheme="majorHAnsi"/>
          <w:color w:val="000000" w:themeColor="text1"/>
          <w:sz w:val="28"/>
          <w:szCs w:val="28"/>
        </w:rPr>
        <w:t>one has a complaint about a</w:t>
      </w:r>
      <w:r w:rsidR="00CA3B69">
        <w:rPr>
          <w:rFonts w:asciiTheme="majorHAnsi" w:hAnsiTheme="majorHAnsi" w:cstheme="majorHAnsi"/>
          <w:color w:val="000000" w:themeColor="text1"/>
          <w:sz w:val="28"/>
          <w:szCs w:val="28"/>
        </w:rPr>
        <w:t xml:space="preserve">n overgrown lawn at a </w:t>
      </w:r>
      <w:r>
        <w:rPr>
          <w:rFonts w:asciiTheme="majorHAnsi" w:hAnsiTheme="majorHAnsi" w:cstheme="majorHAnsi"/>
          <w:color w:val="000000" w:themeColor="text1"/>
          <w:sz w:val="28"/>
          <w:szCs w:val="28"/>
        </w:rPr>
        <w:t xml:space="preserve"> bad property, they need to call Polk County to cut the grass.</w:t>
      </w:r>
    </w:p>
    <w:p w:rsidR="00001EE6" w:rsidRDefault="00001EE6" w:rsidP="000B1E48">
      <w:pPr>
        <w:rPr>
          <w:rFonts w:asciiTheme="majorHAnsi" w:hAnsiTheme="majorHAnsi" w:cstheme="majorHAnsi"/>
          <w:color w:val="000000" w:themeColor="text1"/>
          <w:sz w:val="28"/>
          <w:szCs w:val="28"/>
        </w:rPr>
      </w:pPr>
    </w:p>
    <w:p w:rsidR="003611EF" w:rsidRDefault="00001EE6" w:rsidP="000B1E48">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t>Marylu said that there are two Homeowners who have been seen throwing dog waste into the drains and asked Homeowners to call Code Enforcement at 863.534.6054 regarding this issue.</w:t>
      </w:r>
    </w:p>
    <w:p w:rsidR="003611EF" w:rsidRDefault="003611EF" w:rsidP="000B1E48">
      <w:pPr>
        <w:rPr>
          <w:rFonts w:asciiTheme="majorHAnsi" w:hAnsiTheme="majorHAnsi" w:cstheme="majorHAnsi"/>
          <w:color w:val="000000" w:themeColor="text1"/>
          <w:sz w:val="28"/>
          <w:szCs w:val="28"/>
        </w:rPr>
      </w:pPr>
    </w:p>
    <w:p w:rsidR="00001EE6" w:rsidRDefault="00001EE6" w:rsidP="000B1E48">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t xml:space="preserve">Also, if a light pole is not working, people need to call Progress Energy at 800.700.8744 and give them the ID number on the pole and the street where the pole is located.  </w:t>
      </w:r>
    </w:p>
    <w:p w:rsidR="003611EF" w:rsidRDefault="003611EF" w:rsidP="000B1E48">
      <w:pPr>
        <w:rPr>
          <w:rFonts w:asciiTheme="majorHAnsi" w:hAnsiTheme="majorHAnsi" w:cstheme="majorHAnsi"/>
          <w:color w:val="000000" w:themeColor="text1"/>
          <w:sz w:val="28"/>
          <w:szCs w:val="28"/>
        </w:rPr>
      </w:pPr>
    </w:p>
    <w:p w:rsidR="00001EE6" w:rsidRDefault="00001EE6" w:rsidP="000B1E48">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t xml:space="preserve">She reminded them that the Important Information page on our website, </w:t>
      </w:r>
    </w:p>
    <w:p w:rsidR="0045463B" w:rsidRDefault="00001EE6" w:rsidP="000B1E48">
      <w:pPr>
        <w:rPr>
          <w:rFonts w:asciiTheme="majorHAnsi" w:hAnsiTheme="majorHAnsi" w:cstheme="majorHAnsi"/>
          <w:color w:val="000000" w:themeColor="text1"/>
          <w:sz w:val="28"/>
          <w:szCs w:val="28"/>
        </w:rPr>
      </w:pPr>
      <w:r w:rsidRPr="00C7535B">
        <w:rPr>
          <w:rFonts w:asciiTheme="majorHAnsi" w:hAnsiTheme="majorHAnsi" w:cstheme="majorHAnsi"/>
          <w:b/>
          <w:color w:val="2A4975" w:themeColor="accent4" w:themeShade="BF"/>
          <w:sz w:val="28"/>
          <w:szCs w:val="28"/>
        </w:rPr>
        <w:t>http://lomadelsolhoa.com</w:t>
      </w:r>
      <w:r>
        <w:rPr>
          <w:rFonts w:asciiTheme="majorHAnsi" w:hAnsiTheme="majorHAnsi" w:cstheme="majorHAnsi"/>
          <w:color w:val="000000" w:themeColor="text1"/>
          <w:sz w:val="28"/>
          <w:szCs w:val="28"/>
        </w:rPr>
        <w:t xml:space="preserve"> has the contact information for </w:t>
      </w:r>
      <w:r w:rsidR="0045463B">
        <w:rPr>
          <w:rFonts w:asciiTheme="majorHAnsi" w:hAnsiTheme="majorHAnsi" w:cstheme="majorHAnsi"/>
          <w:color w:val="000000" w:themeColor="text1"/>
          <w:sz w:val="28"/>
          <w:szCs w:val="28"/>
        </w:rPr>
        <w:t>many areas.</w:t>
      </w:r>
    </w:p>
    <w:p w:rsidR="0045463B" w:rsidRDefault="0045463B" w:rsidP="000B1E48">
      <w:pPr>
        <w:rPr>
          <w:rFonts w:asciiTheme="majorHAnsi" w:hAnsiTheme="majorHAnsi" w:cstheme="majorHAnsi"/>
          <w:color w:val="000000" w:themeColor="text1"/>
          <w:sz w:val="28"/>
          <w:szCs w:val="28"/>
        </w:rPr>
      </w:pPr>
    </w:p>
    <w:p w:rsidR="00001EE6" w:rsidRDefault="0045463B" w:rsidP="000B1E48">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t>A Homeowner complained about a property on Adriana C</w:t>
      </w:r>
      <w:r w:rsidR="00BA5BA3">
        <w:rPr>
          <w:rFonts w:asciiTheme="majorHAnsi" w:hAnsiTheme="majorHAnsi" w:cstheme="majorHAnsi"/>
          <w:color w:val="000000" w:themeColor="text1"/>
          <w:sz w:val="28"/>
          <w:szCs w:val="28"/>
        </w:rPr>
        <w:t>ourt</w:t>
      </w:r>
      <w:r>
        <w:rPr>
          <w:rFonts w:asciiTheme="majorHAnsi" w:hAnsiTheme="majorHAnsi" w:cstheme="majorHAnsi"/>
          <w:color w:val="000000" w:themeColor="text1"/>
          <w:sz w:val="28"/>
          <w:szCs w:val="28"/>
        </w:rPr>
        <w:t xml:space="preserve"> and said that he called Polk County, but not much was done so far. Lucille said that she will call to follow up. </w:t>
      </w:r>
      <w:r w:rsidR="003611EF">
        <w:rPr>
          <w:rFonts w:asciiTheme="majorHAnsi" w:hAnsiTheme="majorHAnsi" w:cstheme="majorHAnsi"/>
          <w:color w:val="000000" w:themeColor="text1"/>
          <w:sz w:val="28"/>
          <w:szCs w:val="28"/>
        </w:rPr>
        <w:t xml:space="preserve">She also said to get the case number for each property. </w:t>
      </w:r>
    </w:p>
    <w:p w:rsidR="00CA3B69" w:rsidRDefault="00CA3B69" w:rsidP="000B1E48">
      <w:pPr>
        <w:rPr>
          <w:rFonts w:asciiTheme="majorHAnsi" w:hAnsiTheme="majorHAnsi" w:cstheme="majorHAnsi"/>
          <w:color w:val="000000" w:themeColor="text1"/>
          <w:sz w:val="28"/>
          <w:szCs w:val="28"/>
        </w:rPr>
      </w:pPr>
    </w:p>
    <w:p w:rsidR="000B1E48" w:rsidRDefault="000B1E48" w:rsidP="000B1E48">
      <w:pPr>
        <w:rPr>
          <w:rFonts w:asciiTheme="majorHAnsi" w:hAnsiTheme="majorHAnsi" w:cstheme="majorHAnsi"/>
          <w:b/>
          <w:color w:val="FF0000"/>
          <w:sz w:val="28"/>
          <w:szCs w:val="28"/>
        </w:rPr>
      </w:pPr>
      <w:r w:rsidRPr="00B55536">
        <w:rPr>
          <w:rFonts w:asciiTheme="majorHAnsi" w:hAnsiTheme="majorHAnsi" w:cstheme="majorHAnsi"/>
          <w:b/>
          <w:color w:val="FF0000"/>
          <w:sz w:val="28"/>
          <w:szCs w:val="28"/>
        </w:rPr>
        <w:t>Assessments</w:t>
      </w:r>
      <w:r>
        <w:rPr>
          <w:rFonts w:asciiTheme="majorHAnsi" w:hAnsiTheme="majorHAnsi" w:cstheme="majorHAnsi"/>
          <w:b/>
          <w:color w:val="FF0000"/>
          <w:sz w:val="28"/>
          <w:szCs w:val="28"/>
        </w:rPr>
        <w:t xml:space="preserve"> </w:t>
      </w:r>
      <w:r w:rsidRPr="00B55536">
        <w:rPr>
          <w:b/>
          <w:sz w:val="28"/>
          <w:szCs w:val="28"/>
        </w:rPr>
        <w:t>(</w:t>
      </w:r>
      <w:r>
        <w:rPr>
          <w:b/>
          <w:sz w:val="28"/>
          <w:szCs w:val="28"/>
        </w:rPr>
        <w:t>Lucille)</w:t>
      </w:r>
    </w:p>
    <w:p w:rsidR="000B1E48" w:rsidRDefault="000B1E48" w:rsidP="000B1E48">
      <w:pPr>
        <w:rPr>
          <w:rFonts w:asciiTheme="majorHAnsi" w:hAnsiTheme="majorHAnsi" w:cstheme="majorHAnsi"/>
          <w:sz w:val="28"/>
          <w:szCs w:val="28"/>
        </w:rPr>
      </w:pPr>
      <w:r w:rsidRPr="00B55536">
        <w:rPr>
          <w:rFonts w:asciiTheme="majorHAnsi" w:hAnsiTheme="majorHAnsi" w:cstheme="majorHAnsi"/>
          <w:sz w:val="28"/>
          <w:szCs w:val="28"/>
        </w:rPr>
        <w:t>If not paid by January 1</w:t>
      </w:r>
      <w:r>
        <w:rPr>
          <w:rFonts w:asciiTheme="majorHAnsi" w:hAnsiTheme="majorHAnsi" w:cstheme="majorHAnsi"/>
          <w:sz w:val="28"/>
          <w:szCs w:val="28"/>
        </w:rPr>
        <w:t>, 2013</w:t>
      </w:r>
      <w:r w:rsidRPr="00B55536">
        <w:rPr>
          <w:rFonts w:asciiTheme="majorHAnsi" w:hAnsiTheme="majorHAnsi" w:cstheme="majorHAnsi"/>
          <w:sz w:val="28"/>
          <w:szCs w:val="28"/>
        </w:rPr>
        <w:t>, late fees will be added and all unpaid assessments will be sent to the Attorney immediately.</w:t>
      </w:r>
    </w:p>
    <w:p w:rsidR="000B1E48" w:rsidRDefault="000B1E48" w:rsidP="000B1E48">
      <w:pPr>
        <w:rPr>
          <w:rFonts w:asciiTheme="majorHAnsi" w:hAnsiTheme="majorHAnsi" w:cstheme="majorHAnsi"/>
          <w:sz w:val="28"/>
          <w:szCs w:val="28"/>
        </w:rPr>
      </w:pPr>
    </w:p>
    <w:p w:rsidR="000B1E48" w:rsidRDefault="000B1E48" w:rsidP="000B1E48">
      <w:pPr>
        <w:rPr>
          <w:b/>
          <w:sz w:val="28"/>
          <w:szCs w:val="28"/>
        </w:rPr>
      </w:pPr>
      <w:r w:rsidRPr="00B55536">
        <w:rPr>
          <w:rFonts w:asciiTheme="majorHAnsi" w:hAnsiTheme="majorHAnsi" w:cstheme="majorHAnsi"/>
          <w:b/>
          <w:color w:val="FF0000"/>
          <w:sz w:val="28"/>
          <w:szCs w:val="28"/>
        </w:rPr>
        <w:t>A</w:t>
      </w:r>
      <w:r>
        <w:rPr>
          <w:rFonts w:asciiTheme="majorHAnsi" w:hAnsiTheme="majorHAnsi" w:cstheme="majorHAnsi"/>
          <w:b/>
          <w:color w:val="FF0000"/>
          <w:sz w:val="28"/>
          <w:szCs w:val="28"/>
        </w:rPr>
        <w:t xml:space="preserve">ttorney Information </w:t>
      </w:r>
      <w:r w:rsidRPr="00B55536">
        <w:rPr>
          <w:b/>
          <w:sz w:val="28"/>
          <w:szCs w:val="28"/>
        </w:rPr>
        <w:t>(</w:t>
      </w:r>
      <w:r>
        <w:rPr>
          <w:b/>
          <w:sz w:val="28"/>
          <w:szCs w:val="28"/>
        </w:rPr>
        <w:t>Lucille)</w:t>
      </w:r>
    </w:p>
    <w:p w:rsidR="000B1E48" w:rsidRDefault="000B1E48" w:rsidP="000B1E48">
      <w:pPr>
        <w:rPr>
          <w:sz w:val="28"/>
          <w:szCs w:val="28"/>
        </w:rPr>
      </w:pPr>
      <w:r w:rsidRPr="00E313A5">
        <w:rPr>
          <w:sz w:val="28"/>
          <w:szCs w:val="28"/>
        </w:rPr>
        <w:t>Our Attorney billed us $28,376.26 and collected $22,135.49 for delinquent assessments. The remainder of the bill was for general HOA affairs/advice and covenant enforcement.</w:t>
      </w:r>
    </w:p>
    <w:p w:rsidR="0045463B" w:rsidRDefault="0045463B" w:rsidP="000B1E48">
      <w:pPr>
        <w:rPr>
          <w:sz w:val="28"/>
          <w:szCs w:val="28"/>
        </w:rPr>
      </w:pPr>
    </w:p>
    <w:p w:rsidR="0045463B" w:rsidRDefault="0045463B" w:rsidP="0045463B">
      <w:pPr>
        <w:rPr>
          <w:rFonts w:asciiTheme="majorHAnsi" w:hAnsiTheme="majorHAnsi" w:cstheme="majorHAnsi"/>
          <w:b/>
          <w:color w:val="FF0000"/>
          <w:sz w:val="28"/>
          <w:szCs w:val="28"/>
        </w:rPr>
      </w:pPr>
      <w:r w:rsidRPr="0045463B">
        <w:rPr>
          <w:rFonts w:asciiTheme="majorHAnsi" w:hAnsiTheme="majorHAnsi" w:cstheme="majorHAnsi"/>
          <w:color w:val="000000" w:themeColor="text1"/>
          <w:sz w:val="28"/>
          <w:szCs w:val="28"/>
        </w:rPr>
        <w:t>Lucille</w:t>
      </w:r>
      <w:r>
        <w:rPr>
          <w:rFonts w:asciiTheme="majorHAnsi" w:hAnsiTheme="majorHAnsi" w:cstheme="majorHAnsi"/>
          <w:color w:val="000000" w:themeColor="text1"/>
          <w:sz w:val="28"/>
          <w:szCs w:val="28"/>
        </w:rPr>
        <w:t xml:space="preserve"> reminded everyone that assessment payments must be sent to our Bookkeeper, Jessica Baker. Many </w:t>
      </w:r>
      <w:r w:rsidR="00CA3B69">
        <w:rPr>
          <w:rFonts w:asciiTheme="majorHAnsi" w:hAnsiTheme="majorHAnsi" w:cstheme="majorHAnsi"/>
          <w:color w:val="000000" w:themeColor="text1"/>
          <w:sz w:val="28"/>
          <w:szCs w:val="28"/>
        </w:rPr>
        <w:t xml:space="preserve">Homeowners </w:t>
      </w:r>
      <w:r>
        <w:rPr>
          <w:rFonts w:asciiTheme="majorHAnsi" w:hAnsiTheme="majorHAnsi" w:cstheme="majorHAnsi"/>
          <w:color w:val="000000" w:themeColor="text1"/>
          <w:sz w:val="28"/>
          <w:szCs w:val="28"/>
        </w:rPr>
        <w:t>mail them to our PO Box, which just delays the process.</w:t>
      </w:r>
    </w:p>
    <w:p w:rsidR="0045463B" w:rsidRDefault="0045463B" w:rsidP="0045463B">
      <w:pPr>
        <w:rPr>
          <w:rFonts w:asciiTheme="majorHAnsi" w:hAnsiTheme="majorHAnsi" w:cstheme="majorHAnsi"/>
          <w:b/>
          <w:color w:val="FF0000"/>
          <w:sz w:val="28"/>
          <w:szCs w:val="28"/>
        </w:rPr>
      </w:pPr>
    </w:p>
    <w:p w:rsidR="000B1E48" w:rsidRDefault="000B1E48" w:rsidP="000B1E48">
      <w:pPr>
        <w:rPr>
          <w:rFonts w:asciiTheme="majorHAnsi" w:hAnsiTheme="majorHAnsi" w:cstheme="majorHAnsi"/>
          <w:sz w:val="28"/>
          <w:szCs w:val="28"/>
        </w:rPr>
      </w:pPr>
      <w:r>
        <w:rPr>
          <w:rFonts w:asciiTheme="majorHAnsi" w:hAnsiTheme="majorHAnsi" w:cstheme="majorHAnsi"/>
          <w:b/>
          <w:color w:val="FF0000"/>
          <w:sz w:val="28"/>
          <w:szCs w:val="28"/>
        </w:rPr>
        <w:t xml:space="preserve">Ballots </w:t>
      </w:r>
      <w:r w:rsidRPr="00B55536">
        <w:rPr>
          <w:b/>
          <w:sz w:val="28"/>
          <w:szCs w:val="28"/>
        </w:rPr>
        <w:t>(</w:t>
      </w:r>
      <w:r>
        <w:rPr>
          <w:b/>
          <w:sz w:val="28"/>
          <w:szCs w:val="28"/>
        </w:rPr>
        <w:t>Lucille)</w:t>
      </w:r>
    </w:p>
    <w:p w:rsidR="000B1E48" w:rsidRDefault="000B1E48" w:rsidP="000B1E48">
      <w:pPr>
        <w:rPr>
          <w:rFonts w:asciiTheme="majorHAnsi" w:hAnsiTheme="majorHAnsi" w:cstheme="majorHAnsi"/>
          <w:sz w:val="28"/>
          <w:szCs w:val="28"/>
        </w:rPr>
      </w:pPr>
      <w:r w:rsidRPr="003944F4">
        <w:rPr>
          <w:rFonts w:asciiTheme="majorHAnsi" w:hAnsiTheme="majorHAnsi" w:cstheme="majorHAnsi"/>
          <w:sz w:val="28"/>
          <w:szCs w:val="28"/>
        </w:rPr>
        <w:t>Some people still send in their assessments in ballot env</w:t>
      </w:r>
      <w:r>
        <w:rPr>
          <w:rFonts w:asciiTheme="majorHAnsi" w:hAnsiTheme="majorHAnsi" w:cstheme="majorHAnsi"/>
          <w:sz w:val="28"/>
          <w:szCs w:val="28"/>
        </w:rPr>
        <w:t xml:space="preserve">elopes. The intention for these envelopes is not for mailing money, but for mailing ballots. If we do not have a quorum at the Annual Meeting, the ballots will have to wait to be opened at the next meeting. If there are assessment checks in the ballot envelopes, they will be opened then and the payment will be considered late, with fees attached. </w:t>
      </w:r>
    </w:p>
    <w:p w:rsidR="000B1E48" w:rsidRDefault="000B1E48" w:rsidP="000B1E48">
      <w:pPr>
        <w:rPr>
          <w:rFonts w:asciiTheme="majorHAnsi" w:hAnsiTheme="majorHAnsi" w:cstheme="majorHAnsi"/>
          <w:sz w:val="28"/>
          <w:szCs w:val="28"/>
        </w:rPr>
      </w:pPr>
    </w:p>
    <w:p w:rsidR="000B1E48" w:rsidRPr="003944F4" w:rsidRDefault="000B1E48" w:rsidP="000B1E48">
      <w:pPr>
        <w:rPr>
          <w:rFonts w:asciiTheme="majorHAnsi" w:hAnsiTheme="majorHAnsi" w:cstheme="majorHAnsi"/>
          <w:sz w:val="28"/>
          <w:szCs w:val="28"/>
        </w:rPr>
      </w:pPr>
      <w:r>
        <w:rPr>
          <w:rFonts w:asciiTheme="majorHAnsi" w:hAnsiTheme="majorHAnsi" w:cstheme="majorHAnsi"/>
          <w:sz w:val="28"/>
          <w:szCs w:val="28"/>
        </w:rPr>
        <w:t xml:space="preserve">Many people did not sign their ballot envelopes. We will honor the ballots this year, but </w:t>
      </w:r>
      <w:r w:rsidR="003611EF">
        <w:rPr>
          <w:rFonts w:asciiTheme="majorHAnsi" w:hAnsiTheme="majorHAnsi" w:cstheme="majorHAnsi"/>
          <w:sz w:val="28"/>
          <w:szCs w:val="28"/>
        </w:rPr>
        <w:t xml:space="preserve">we will </w:t>
      </w:r>
      <w:r>
        <w:rPr>
          <w:rFonts w:asciiTheme="majorHAnsi" w:hAnsiTheme="majorHAnsi" w:cstheme="majorHAnsi"/>
          <w:sz w:val="28"/>
          <w:szCs w:val="28"/>
        </w:rPr>
        <w:t>update the Promulgated Rules with more detailed steps for next year.</w:t>
      </w:r>
    </w:p>
    <w:p w:rsidR="000B1E48" w:rsidRDefault="000B1E48" w:rsidP="000B1E48">
      <w:pPr>
        <w:rPr>
          <w:rFonts w:asciiTheme="majorHAnsi" w:hAnsiTheme="majorHAnsi" w:cstheme="majorHAnsi"/>
          <w:b/>
          <w:color w:val="FF0000"/>
          <w:sz w:val="28"/>
          <w:szCs w:val="28"/>
        </w:rPr>
      </w:pPr>
      <w:r w:rsidRPr="00025183">
        <w:rPr>
          <w:rFonts w:asciiTheme="majorHAnsi" w:hAnsiTheme="majorHAnsi" w:cstheme="majorHAnsi"/>
          <w:sz w:val="28"/>
          <w:szCs w:val="28"/>
        </w:rPr>
        <w:tab/>
      </w:r>
    </w:p>
    <w:p w:rsidR="000B1E48" w:rsidRDefault="000B1E48" w:rsidP="000B1E48">
      <w:pPr>
        <w:rPr>
          <w:rFonts w:asciiTheme="majorHAnsi" w:hAnsiTheme="majorHAnsi" w:cstheme="majorHAnsi"/>
          <w:b/>
          <w:color w:val="FF0000"/>
          <w:sz w:val="28"/>
          <w:szCs w:val="28"/>
        </w:rPr>
      </w:pPr>
      <w:r>
        <w:rPr>
          <w:rFonts w:asciiTheme="majorHAnsi" w:hAnsiTheme="majorHAnsi" w:cstheme="majorHAnsi"/>
          <w:b/>
          <w:color w:val="FF0000"/>
          <w:sz w:val="28"/>
          <w:szCs w:val="28"/>
        </w:rPr>
        <w:t xml:space="preserve">Voting Signs </w:t>
      </w:r>
      <w:r w:rsidRPr="00B55536">
        <w:rPr>
          <w:b/>
          <w:sz w:val="28"/>
          <w:szCs w:val="28"/>
        </w:rPr>
        <w:t>(</w:t>
      </w:r>
      <w:r>
        <w:rPr>
          <w:b/>
          <w:sz w:val="28"/>
          <w:szCs w:val="28"/>
        </w:rPr>
        <w:t>Lucille)</w:t>
      </w:r>
    </w:p>
    <w:p w:rsidR="000B1E48" w:rsidRDefault="000B1E48" w:rsidP="000B1E48">
      <w:pPr>
        <w:rPr>
          <w:rFonts w:asciiTheme="majorHAnsi" w:hAnsiTheme="majorHAnsi" w:cstheme="majorHAnsi"/>
          <w:b/>
          <w:color w:val="FF0000"/>
          <w:sz w:val="28"/>
          <w:szCs w:val="28"/>
        </w:rPr>
      </w:pPr>
      <w:r>
        <w:rPr>
          <w:rFonts w:asciiTheme="majorHAnsi" w:hAnsiTheme="majorHAnsi" w:cstheme="majorHAnsi"/>
          <w:sz w:val="28"/>
          <w:szCs w:val="28"/>
        </w:rPr>
        <w:t xml:space="preserve">Our bylaws state that </w:t>
      </w:r>
      <w:r w:rsidR="00CA3B69">
        <w:rPr>
          <w:rFonts w:asciiTheme="majorHAnsi" w:hAnsiTheme="majorHAnsi" w:cstheme="majorHAnsi"/>
          <w:sz w:val="28"/>
          <w:szCs w:val="28"/>
        </w:rPr>
        <w:t xml:space="preserve">election </w:t>
      </w:r>
      <w:r>
        <w:rPr>
          <w:rFonts w:asciiTheme="majorHAnsi" w:hAnsiTheme="majorHAnsi" w:cstheme="majorHAnsi"/>
          <w:sz w:val="28"/>
          <w:szCs w:val="28"/>
        </w:rPr>
        <w:t>signs can be place on the property two weeks before the election and then taken down two days after. Most people put their signs out prior to early voting, which is a violation. Letters were sent out, but everyone ignored them. We need to clarify that signs can be p</w:t>
      </w:r>
      <w:r w:rsidR="00CA3B69">
        <w:rPr>
          <w:rFonts w:asciiTheme="majorHAnsi" w:hAnsiTheme="majorHAnsi" w:cstheme="majorHAnsi"/>
          <w:sz w:val="28"/>
          <w:szCs w:val="28"/>
        </w:rPr>
        <w:t>ut</w:t>
      </w:r>
      <w:r>
        <w:rPr>
          <w:rFonts w:asciiTheme="majorHAnsi" w:hAnsiTheme="majorHAnsi" w:cstheme="majorHAnsi"/>
          <w:sz w:val="28"/>
          <w:szCs w:val="28"/>
        </w:rPr>
        <w:t xml:space="preserve"> out two weeks before Election Day and removed two dates after the election is over.</w:t>
      </w:r>
    </w:p>
    <w:p w:rsidR="000B1E48" w:rsidRDefault="000B1E48" w:rsidP="000B1E48">
      <w:pPr>
        <w:rPr>
          <w:rFonts w:asciiTheme="majorHAnsi" w:hAnsiTheme="majorHAnsi" w:cstheme="majorHAnsi"/>
          <w:b/>
          <w:color w:val="FF0000"/>
          <w:sz w:val="28"/>
          <w:szCs w:val="28"/>
        </w:rPr>
      </w:pPr>
    </w:p>
    <w:p w:rsidR="0045463B" w:rsidRDefault="0045463B" w:rsidP="000B1E48">
      <w:pPr>
        <w:rPr>
          <w:rFonts w:asciiTheme="majorHAnsi" w:hAnsiTheme="majorHAnsi" w:cstheme="majorHAnsi"/>
          <w:b/>
          <w:color w:val="FF0000"/>
          <w:sz w:val="28"/>
          <w:szCs w:val="28"/>
        </w:rPr>
      </w:pPr>
    </w:p>
    <w:p w:rsidR="00CA3B69" w:rsidRDefault="00CA3B69" w:rsidP="000B1E48">
      <w:pPr>
        <w:rPr>
          <w:rFonts w:asciiTheme="majorHAnsi" w:hAnsiTheme="majorHAnsi" w:cstheme="majorHAnsi"/>
          <w:color w:val="000000" w:themeColor="text1"/>
          <w:sz w:val="28"/>
          <w:szCs w:val="28"/>
        </w:rPr>
      </w:pPr>
    </w:p>
    <w:p w:rsidR="00CA3B69" w:rsidRDefault="00CA3B69" w:rsidP="000B1E48">
      <w:pPr>
        <w:rPr>
          <w:rFonts w:asciiTheme="majorHAnsi" w:hAnsiTheme="majorHAnsi" w:cstheme="majorHAnsi"/>
          <w:color w:val="000000" w:themeColor="text1"/>
          <w:sz w:val="28"/>
          <w:szCs w:val="28"/>
        </w:rPr>
      </w:pPr>
    </w:p>
    <w:p w:rsidR="006636FE" w:rsidRPr="006636FE" w:rsidRDefault="006636FE" w:rsidP="000B1E48">
      <w:pPr>
        <w:rPr>
          <w:rFonts w:asciiTheme="majorHAnsi" w:hAnsiTheme="majorHAnsi" w:cstheme="majorHAnsi"/>
          <w:color w:val="000000" w:themeColor="text1"/>
          <w:sz w:val="28"/>
          <w:szCs w:val="28"/>
        </w:rPr>
      </w:pPr>
      <w:r w:rsidRPr="006636FE">
        <w:rPr>
          <w:rFonts w:asciiTheme="majorHAnsi" w:hAnsiTheme="majorHAnsi" w:cstheme="majorHAnsi"/>
          <w:color w:val="000000" w:themeColor="text1"/>
          <w:sz w:val="28"/>
          <w:szCs w:val="28"/>
        </w:rPr>
        <w:t xml:space="preserve">A </w:t>
      </w:r>
      <w:r>
        <w:rPr>
          <w:rFonts w:asciiTheme="majorHAnsi" w:hAnsiTheme="majorHAnsi" w:cstheme="majorHAnsi"/>
          <w:color w:val="000000" w:themeColor="text1"/>
          <w:sz w:val="28"/>
          <w:szCs w:val="28"/>
        </w:rPr>
        <w:t>Homeowner said that the reason more people don't come to the meetings is due to incessant fighting that occurred years ago, when fist fights erupted and Deputies were called to help. Frank said that this Board is not derisive and works together.</w:t>
      </w:r>
    </w:p>
    <w:p w:rsidR="0045463B" w:rsidRDefault="0045463B" w:rsidP="000B1E48">
      <w:pPr>
        <w:rPr>
          <w:rFonts w:asciiTheme="majorHAnsi" w:hAnsiTheme="majorHAnsi" w:cstheme="majorHAnsi"/>
          <w:b/>
          <w:color w:val="FF0000"/>
          <w:sz w:val="28"/>
          <w:szCs w:val="28"/>
        </w:rPr>
      </w:pPr>
    </w:p>
    <w:p w:rsidR="000B1E48" w:rsidRDefault="000B1E48" w:rsidP="000B1E48">
      <w:pPr>
        <w:rPr>
          <w:rFonts w:asciiTheme="majorHAnsi" w:hAnsiTheme="majorHAnsi" w:cstheme="majorHAnsi"/>
          <w:b/>
          <w:color w:val="FF0000"/>
          <w:sz w:val="28"/>
          <w:szCs w:val="28"/>
        </w:rPr>
      </w:pPr>
      <w:r w:rsidRPr="00B55536">
        <w:rPr>
          <w:rFonts w:asciiTheme="majorHAnsi" w:hAnsiTheme="majorHAnsi" w:cstheme="majorHAnsi"/>
          <w:b/>
          <w:color w:val="FF0000"/>
          <w:sz w:val="28"/>
          <w:szCs w:val="28"/>
        </w:rPr>
        <w:t>Housing Statistics</w:t>
      </w:r>
      <w:r>
        <w:rPr>
          <w:rFonts w:asciiTheme="majorHAnsi" w:hAnsiTheme="majorHAnsi" w:cstheme="majorHAnsi"/>
          <w:b/>
          <w:color w:val="FF0000"/>
          <w:sz w:val="28"/>
          <w:szCs w:val="28"/>
        </w:rPr>
        <w:t xml:space="preserve"> </w:t>
      </w:r>
      <w:r w:rsidRPr="00B55536">
        <w:rPr>
          <w:b/>
          <w:sz w:val="28"/>
          <w:szCs w:val="28"/>
        </w:rPr>
        <w:t>(</w:t>
      </w:r>
      <w:r>
        <w:rPr>
          <w:b/>
          <w:sz w:val="28"/>
          <w:szCs w:val="28"/>
        </w:rPr>
        <w:t>Marylu)</w:t>
      </w:r>
    </w:p>
    <w:p w:rsidR="000B1E48" w:rsidRDefault="000B1E48" w:rsidP="000B1E48">
      <w:pPr>
        <w:rPr>
          <w:rFonts w:asciiTheme="majorHAnsi" w:hAnsiTheme="majorHAnsi" w:cstheme="majorHAnsi"/>
          <w:b/>
          <w:color w:val="FF0000"/>
          <w:sz w:val="28"/>
          <w:szCs w:val="28"/>
        </w:rPr>
      </w:pPr>
    </w:p>
    <w:p w:rsidR="000B1E48" w:rsidRPr="00025183" w:rsidRDefault="000B1E48" w:rsidP="000B1E48">
      <w:pPr>
        <w:rPr>
          <w:rFonts w:asciiTheme="majorHAnsi" w:hAnsiTheme="majorHAnsi" w:cstheme="majorHAnsi"/>
          <w:sz w:val="28"/>
          <w:szCs w:val="28"/>
        </w:rPr>
      </w:pPr>
      <w:r w:rsidRPr="00025183">
        <w:rPr>
          <w:rFonts w:asciiTheme="majorHAnsi" w:hAnsiTheme="majorHAnsi" w:cstheme="majorHAnsi"/>
          <w:sz w:val="28"/>
          <w:szCs w:val="28"/>
        </w:rPr>
        <w:t xml:space="preserve">Listings: </w:t>
      </w:r>
      <w:r>
        <w:rPr>
          <w:rFonts w:asciiTheme="majorHAnsi" w:hAnsiTheme="majorHAnsi" w:cstheme="majorHAnsi"/>
          <w:sz w:val="28"/>
          <w:szCs w:val="28"/>
        </w:rPr>
        <w:t xml:space="preserve"> </w:t>
      </w:r>
    </w:p>
    <w:p w:rsidR="000B1E48" w:rsidRPr="00025183" w:rsidRDefault="000B1E48" w:rsidP="000B1E48">
      <w:pPr>
        <w:rPr>
          <w:rFonts w:asciiTheme="majorHAnsi" w:hAnsiTheme="majorHAnsi" w:cstheme="majorHAnsi"/>
          <w:color w:val="000000"/>
          <w:sz w:val="28"/>
          <w:szCs w:val="28"/>
        </w:rPr>
      </w:pPr>
      <w:r w:rsidRPr="00025183">
        <w:rPr>
          <w:rFonts w:asciiTheme="majorHAnsi" w:hAnsiTheme="majorHAnsi" w:cstheme="majorHAnsi"/>
          <w:color w:val="000000"/>
          <w:sz w:val="28"/>
          <w:szCs w:val="28"/>
        </w:rPr>
        <w:t>Active (</w:t>
      </w:r>
      <w:r>
        <w:rPr>
          <w:rFonts w:asciiTheme="majorHAnsi" w:hAnsiTheme="majorHAnsi" w:cstheme="majorHAnsi"/>
          <w:color w:val="000000"/>
          <w:sz w:val="28"/>
          <w:szCs w:val="28"/>
        </w:rPr>
        <w:t>4</w:t>
      </w:r>
      <w:r w:rsidRPr="00025183">
        <w:rPr>
          <w:rFonts w:asciiTheme="majorHAnsi" w:hAnsiTheme="majorHAnsi" w:cstheme="majorHAnsi"/>
          <w:color w:val="000000"/>
          <w:sz w:val="28"/>
          <w:szCs w:val="28"/>
        </w:rPr>
        <w:t>)</w:t>
      </w:r>
    </w:p>
    <w:p w:rsidR="000B1E48" w:rsidRDefault="000B1E48" w:rsidP="000B1E48">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336 LOMA DEL SOL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Short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153,000</w:t>
      </w:r>
    </w:p>
    <w:p w:rsidR="000B1E48" w:rsidRDefault="000B1E48" w:rsidP="000B1E48">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345 VIA DEL SOL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165,000</w:t>
      </w:r>
    </w:p>
    <w:p w:rsidR="000B1E48" w:rsidRDefault="000B1E48" w:rsidP="000B1E48">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118 MANUEL CT</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185,000</w:t>
      </w:r>
    </w:p>
    <w:p w:rsidR="000B1E48" w:rsidRDefault="000B1E48" w:rsidP="000B1E48">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133 LOMA DEL SOL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225,900</w:t>
      </w:r>
    </w:p>
    <w:p w:rsidR="000B1E48" w:rsidRDefault="000B1E48" w:rsidP="000B1E48">
      <w:pPr>
        <w:rPr>
          <w:rFonts w:ascii="Tahoma" w:hAnsi="Tahoma" w:cs="Tahoma"/>
          <w:b/>
          <w:bCs/>
          <w:color w:val="000080"/>
          <w:sz w:val="18"/>
          <w:szCs w:val="18"/>
          <w:shd w:val="clear" w:color="auto" w:fill="E0E0E0"/>
        </w:rPr>
      </w:pPr>
    </w:p>
    <w:p w:rsidR="000B1E48" w:rsidRPr="00025183" w:rsidRDefault="000B1E48" w:rsidP="000B1E48">
      <w:pPr>
        <w:rPr>
          <w:rFonts w:asciiTheme="majorHAnsi" w:hAnsiTheme="majorHAnsi" w:cstheme="majorHAnsi"/>
          <w:color w:val="000000"/>
          <w:sz w:val="28"/>
          <w:szCs w:val="28"/>
        </w:rPr>
      </w:pPr>
      <w:r w:rsidRPr="00025183">
        <w:rPr>
          <w:rFonts w:asciiTheme="majorHAnsi" w:hAnsiTheme="majorHAnsi" w:cstheme="majorHAnsi"/>
          <w:color w:val="000000"/>
          <w:sz w:val="28"/>
          <w:szCs w:val="28"/>
        </w:rPr>
        <w:t>Pending (</w:t>
      </w:r>
      <w:r>
        <w:rPr>
          <w:rFonts w:asciiTheme="majorHAnsi" w:hAnsiTheme="majorHAnsi" w:cstheme="majorHAnsi"/>
          <w:color w:val="000000"/>
          <w:sz w:val="28"/>
          <w:szCs w:val="28"/>
        </w:rPr>
        <w:t>6</w:t>
      </w:r>
      <w:r w:rsidRPr="00025183">
        <w:rPr>
          <w:rFonts w:asciiTheme="majorHAnsi" w:hAnsiTheme="majorHAnsi" w:cstheme="majorHAnsi"/>
          <w:color w:val="000000"/>
          <w:sz w:val="28"/>
          <w:szCs w:val="28"/>
        </w:rPr>
        <w:t>)</w:t>
      </w:r>
    </w:p>
    <w:p w:rsidR="000B1E48" w:rsidRDefault="000B1E48" w:rsidP="000B1E48">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326 LOMA DEL SOL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Short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 xml:space="preserve">  95,000</w:t>
      </w:r>
    </w:p>
    <w:p w:rsidR="000B1E48" w:rsidRDefault="000B1E48" w:rsidP="000B1E48">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1059 VIA BIANCA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Short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109,000</w:t>
      </w:r>
    </w:p>
    <w:p w:rsidR="000B1E48" w:rsidRDefault="000B1E48" w:rsidP="000B1E48">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144 ADRIANA CT</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Foreclosure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133,000</w:t>
      </w:r>
    </w:p>
    <w:p w:rsidR="000B1E48" w:rsidRDefault="000B1E48" w:rsidP="000B1E48">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407 VIA DEL SOL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Short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150,000</w:t>
      </w:r>
    </w:p>
    <w:p w:rsidR="000B1E48" w:rsidRDefault="000B1E48" w:rsidP="000B1E48">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214 LOMA DEL SOL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154,900</w:t>
      </w:r>
    </w:p>
    <w:p w:rsidR="000B1E48" w:rsidRDefault="000B1E48" w:rsidP="000B1E48">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273 VIA MARIEL EAST DR</w:t>
      </w:r>
      <w:r>
        <w:rPr>
          <w:rFonts w:ascii="Tahoma" w:hAnsi="Tahoma" w:cs="Tahoma"/>
          <w:b/>
          <w:bCs/>
          <w:color w:val="000080"/>
          <w:sz w:val="18"/>
          <w:szCs w:val="18"/>
          <w:shd w:val="clear" w:color="auto" w:fill="E0E0E0"/>
        </w:rPr>
        <w:tab/>
        <w:t>Foreclosure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154,900</w:t>
      </w:r>
    </w:p>
    <w:p w:rsidR="000B1E48" w:rsidRDefault="000B1E48" w:rsidP="000B1E48">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1088 VIA BIANCA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Foreclosure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209,900</w:t>
      </w:r>
    </w:p>
    <w:p w:rsidR="000B1E48" w:rsidRDefault="000B1E48" w:rsidP="000B1E48">
      <w:pPr>
        <w:rPr>
          <w:rFonts w:asciiTheme="majorHAnsi" w:hAnsiTheme="majorHAnsi" w:cstheme="majorHAnsi"/>
          <w:color w:val="000000"/>
          <w:sz w:val="28"/>
          <w:szCs w:val="28"/>
        </w:rPr>
      </w:pPr>
      <w:r>
        <w:rPr>
          <w:rFonts w:asciiTheme="majorHAnsi" w:hAnsiTheme="majorHAnsi" w:cstheme="majorHAnsi"/>
          <w:color w:val="000000"/>
          <w:sz w:val="28"/>
          <w:szCs w:val="28"/>
        </w:rPr>
        <w:br/>
      </w:r>
      <w:r w:rsidRPr="00B55536">
        <w:rPr>
          <w:rFonts w:asciiTheme="majorHAnsi" w:hAnsiTheme="majorHAnsi" w:cstheme="majorHAnsi"/>
          <w:color w:val="000000"/>
          <w:sz w:val="28"/>
          <w:szCs w:val="28"/>
        </w:rPr>
        <w:t>Sold (</w:t>
      </w:r>
      <w:r>
        <w:rPr>
          <w:rFonts w:asciiTheme="majorHAnsi" w:hAnsiTheme="majorHAnsi" w:cstheme="majorHAnsi"/>
          <w:color w:val="000000"/>
          <w:sz w:val="28"/>
          <w:szCs w:val="28"/>
        </w:rPr>
        <w:t xml:space="preserve">4) </w:t>
      </w:r>
      <w:r>
        <w:rPr>
          <w:rFonts w:asciiTheme="majorHAnsi" w:hAnsiTheme="majorHAnsi" w:cstheme="majorHAnsi"/>
          <w:color w:val="000000"/>
          <w:sz w:val="28"/>
          <w:szCs w:val="28"/>
        </w:rPr>
        <w:tab/>
        <w:t>(Last 6</w:t>
      </w:r>
      <w:r w:rsidRPr="00B55536">
        <w:rPr>
          <w:rFonts w:asciiTheme="majorHAnsi" w:hAnsiTheme="majorHAnsi" w:cstheme="majorHAnsi"/>
          <w:color w:val="000000"/>
          <w:sz w:val="28"/>
          <w:szCs w:val="28"/>
        </w:rPr>
        <w:t>0 days)</w:t>
      </w:r>
    </w:p>
    <w:p w:rsidR="000B1E48" w:rsidRDefault="000B1E48" w:rsidP="000B1E48">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224 LOMA DEL SOL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Foreclosure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120,000</w:t>
      </w:r>
    </w:p>
    <w:p w:rsidR="003611EF" w:rsidRDefault="003611EF" w:rsidP="003611EF">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114 ADRIANA CT</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153,000</w:t>
      </w:r>
    </w:p>
    <w:p w:rsidR="003611EF" w:rsidRDefault="003611EF" w:rsidP="003611EF">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127 VERANO CT</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169,999</w:t>
      </w:r>
    </w:p>
    <w:p w:rsidR="003611EF" w:rsidRDefault="003611EF" w:rsidP="003611EF">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120 AVILA CT</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170,000</w:t>
      </w:r>
    </w:p>
    <w:p w:rsidR="003611EF" w:rsidRDefault="003611EF" w:rsidP="000B1E48">
      <w:pPr>
        <w:rPr>
          <w:rFonts w:ascii="Tahoma" w:hAnsi="Tahoma" w:cs="Tahoma"/>
          <w:b/>
          <w:bCs/>
          <w:color w:val="000080"/>
          <w:sz w:val="18"/>
          <w:szCs w:val="18"/>
          <w:shd w:val="clear" w:color="auto" w:fill="E0E0E0"/>
        </w:rPr>
      </w:pPr>
    </w:p>
    <w:p w:rsidR="000B1E48" w:rsidRDefault="000B1E48" w:rsidP="000B1E48">
      <w:pPr>
        <w:rPr>
          <w:rFonts w:ascii="Tahoma" w:hAnsi="Tahoma" w:cs="Tahoma"/>
          <w:b/>
          <w:bCs/>
          <w:color w:val="000080"/>
          <w:sz w:val="18"/>
          <w:szCs w:val="18"/>
          <w:shd w:val="clear" w:color="auto" w:fill="E0E0E0"/>
        </w:rPr>
      </w:pPr>
    </w:p>
    <w:p w:rsidR="000B1E48" w:rsidRDefault="000B1E48" w:rsidP="000B1E48">
      <w:pPr>
        <w:rPr>
          <w:rFonts w:ascii="Tahoma" w:hAnsi="Tahoma" w:cs="Tahoma"/>
          <w:b/>
          <w:bCs/>
          <w:color w:val="000080"/>
          <w:sz w:val="18"/>
          <w:szCs w:val="18"/>
          <w:shd w:val="clear" w:color="auto" w:fill="E0E0E0"/>
        </w:rPr>
      </w:pPr>
    </w:p>
    <w:p w:rsidR="000B1E48" w:rsidRDefault="000B1E48" w:rsidP="000B1E48">
      <w:pPr>
        <w:rPr>
          <w:rFonts w:asciiTheme="majorHAnsi" w:hAnsiTheme="majorHAnsi" w:cstheme="majorHAnsi"/>
          <w:color w:val="000000"/>
          <w:sz w:val="28"/>
          <w:szCs w:val="28"/>
        </w:rPr>
      </w:pPr>
      <w:r>
        <w:rPr>
          <w:rFonts w:ascii="Tahoma" w:hAnsi="Tahoma" w:cs="Tahoma"/>
          <w:b/>
          <w:bCs/>
          <w:color w:val="000080"/>
          <w:sz w:val="18"/>
          <w:szCs w:val="18"/>
          <w:shd w:val="clear" w:color="auto" w:fill="E0E0E0"/>
        </w:rPr>
        <w:t xml:space="preserve"> </w:t>
      </w:r>
    </w:p>
    <w:p w:rsidR="000B1E48" w:rsidRPr="00A76488" w:rsidRDefault="000B1E48" w:rsidP="000B1E48">
      <w:pPr>
        <w:rPr>
          <w:rFonts w:cs="Arial"/>
          <w:color w:val="000000"/>
          <w:sz w:val="28"/>
          <w:szCs w:val="28"/>
        </w:rPr>
      </w:pPr>
      <w:r w:rsidRPr="00A76488">
        <w:rPr>
          <w:rFonts w:cs="Arial"/>
          <w:color w:val="000000"/>
          <w:sz w:val="28"/>
          <w:szCs w:val="28"/>
        </w:rPr>
        <w:t>In 2013, we will have our weeknight meetings on Tuesdays.</w:t>
      </w:r>
    </w:p>
    <w:p w:rsidR="000B1E48" w:rsidRPr="00A76488" w:rsidRDefault="000B1E48" w:rsidP="000B1E48">
      <w:pPr>
        <w:rPr>
          <w:rFonts w:cs="Arial"/>
          <w:color w:val="000000"/>
          <w:sz w:val="28"/>
          <w:szCs w:val="28"/>
        </w:rPr>
      </w:pPr>
      <w:r w:rsidRPr="00A76488">
        <w:rPr>
          <w:rFonts w:cs="Arial"/>
          <w:color w:val="000000"/>
          <w:sz w:val="28"/>
          <w:szCs w:val="28"/>
        </w:rPr>
        <w:t xml:space="preserve"> </w:t>
      </w:r>
    </w:p>
    <w:p w:rsidR="005440D9" w:rsidRDefault="005440D9" w:rsidP="005440D9">
      <w:r w:rsidRPr="00E43F44">
        <w:rPr>
          <w:rFonts w:cs="Arial"/>
          <w:b/>
          <w:color w:val="000000"/>
          <w:sz w:val="32"/>
          <w:szCs w:val="32"/>
        </w:rPr>
        <w:t>The next meeting is scheduled for</w:t>
      </w:r>
      <w:r>
        <w:rPr>
          <w:rFonts w:cs="Arial"/>
          <w:b/>
          <w:color w:val="000000"/>
          <w:sz w:val="32"/>
          <w:szCs w:val="32"/>
        </w:rPr>
        <w:t xml:space="preserve"> </w:t>
      </w:r>
      <w:r>
        <w:rPr>
          <w:rFonts w:cs="Arial"/>
          <w:b/>
          <w:color w:val="00B050"/>
          <w:sz w:val="36"/>
          <w:szCs w:val="36"/>
        </w:rPr>
        <w:t>Tuesday</w:t>
      </w:r>
      <w:r w:rsidRPr="004550FB">
        <w:rPr>
          <w:rFonts w:cs="Arial"/>
          <w:b/>
          <w:color w:val="00B050"/>
          <w:sz w:val="36"/>
          <w:szCs w:val="36"/>
        </w:rPr>
        <w:t xml:space="preserve">, </w:t>
      </w:r>
      <w:r>
        <w:rPr>
          <w:rFonts w:cs="Arial"/>
          <w:b/>
          <w:color w:val="00B050"/>
          <w:sz w:val="36"/>
          <w:szCs w:val="36"/>
        </w:rPr>
        <w:t xml:space="preserve">February </w:t>
      </w:r>
      <w:r w:rsidR="00993BFE">
        <w:rPr>
          <w:rFonts w:cs="Arial"/>
          <w:b/>
          <w:color w:val="00B050"/>
          <w:sz w:val="36"/>
          <w:szCs w:val="36"/>
        </w:rPr>
        <w:t>12</w:t>
      </w:r>
      <w:r w:rsidRPr="00E43F44">
        <w:rPr>
          <w:rFonts w:cs="Arial"/>
          <w:b/>
          <w:color w:val="000000"/>
          <w:sz w:val="32"/>
          <w:szCs w:val="32"/>
        </w:rPr>
        <w:t xml:space="preserve"> at 7:00 P.M</w:t>
      </w:r>
      <w:r>
        <w:rPr>
          <w:rFonts w:cs="Arial"/>
          <w:b/>
          <w:color w:val="000000"/>
          <w:sz w:val="32"/>
          <w:szCs w:val="32"/>
        </w:rPr>
        <w:t xml:space="preserve"> at the </w:t>
      </w:r>
      <w:r w:rsidRPr="000465F7">
        <w:rPr>
          <w:rFonts w:cs="Arial"/>
          <w:b/>
          <w:i/>
          <w:color w:val="000000" w:themeColor="text1"/>
          <w:sz w:val="32"/>
          <w:szCs w:val="32"/>
        </w:rPr>
        <w:t>Polk County Sheriff’s Facility, 1100</w:t>
      </w:r>
      <w:r w:rsidRPr="000465F7">
        <w:rPr>
          <w:rFonts w:cs="Arial"/>
          <w:i/>
          <w:color w:val="000000" w:themeColor="text1"/>
          <w:sz w:val="32"/>
          <w:szCs w:val="32"/>
        </w:rPr>
        <w:t xml:space="preserve"> </w:t>
      </w:r>
      <w:r w:rsidRPr="00DE1257">
        <w:rPr>
          <w:rStyle w:val="Emphasis"/>
          <w:rFonts w:eastAsiaTheme="majorEastAsia" w:cs="Arial"/>
          <w:color w:val="000000" w:themeColor="text1"/>
          <w:sz w:val="32"/>
          <w:szCs w:val="32"/>
        </w:rPr>
        <w:t>Dunson Road</w:t>
      </w:r>
      <w:r w:rsidRPr="00DE1257">
        <w:rPr>
          <w:rFonts w:cs="Arial"/>
          <w:color w:val="000000" w:themeColor="text1"/>
          <w:sz w:val="32"/>
          <w:szCs w:val="32"/>
        </w:rPr>
        <w:t xml:space="preserve"> </w:t>
      </w:r>
    </w:p>
    <w:p w:rsidR="005440D9" w:rsidRDefault="005440D9" w:rsidP="005440D9">
      <w:pPr>
        <w:rPr>
          <w:b/>
          <w:color w:val="FF0000"/>
          <w:sz w:val="28"/>
          <w:szCs w:val="28"/>
        </w:rPr>
      </w:pPr>
    </w:p>
    <w:p w:rsidR="005440D9" w:rsidRDefault="00A33D7B" w:rsidP="005440D9">
      <w:pPr>
        <w:rPr>
          <w:sz w:val="28"/>
          <w:szCs w:val="28"/>
        </w:rPr>
      </w:pPr>
      <w:r w:rsidRPr="00693E6F">
        <w:rPr>
          <w:b/>
          <w:color w:val="00B050"/>
          <w:sz w:val="32"/>
          <w:szCs w:val="32"/>
        </w:rPr>
        <w:t>This will be a continuation of the Annual Meeting.</w:t>
      </w:r>
    </w:p>
    <w:p w:rsidR="005440D9" w:rsidRDefault="005440D9" w:rsidP="005440D9">
      <w:pPr>
        <w:rPr>
          <w:sz w:val="28"/>
          <w:szCs w:val="28"/>
        </w:rPr>
      </w:pPr>
    </w:p>
    <w:p w:rsidR="005440D9" w:rsidRPr="00B55536" w:rsidRDefault="005440D9" w:rsidP="005440D9">
      <w:pPr>
        <w:rPr>
          <w:sz w:val="28"/>
          <w:szCs w:val="28"/>
        </w:rPr>
      </w:pPr>
    </w:p>
    <w:p w:rsidR="00564AFC" w:rsidRDefault="00564AFC"/>
    <w:sectPr w:rsidR="00564AFC" w:rsidSect="00C321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362C5"/>
    <w:multiLevelType w:val="hybridMultilevel"/>
    <w:tmpl w:val="312846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440D9"/>
    <w:rsid w:val="00001EE6"/>
    <w:rsid w:val="00025D04"/>
    <w:rsid w:val="000B1E48"/>
    <w:rsid w:val="003611EF"/>
    <w:rsid w:val="0045463B"/>
    <w:rsid w:val="0048774F"/>
    <w:rsid w:val="0052761B"/>
    <w:rsid w:val="005440D9"/>
    <w:rsid w:val="00564AFC"/>
    <w:rsid w:val="005E684E"/>
    <w:rsid w:val="006636FE"/>
    <w:rsid w:val="00693E6F"/>
    <w:rsid w:val="006D668B"/>
    <w:rsid w:val="00867FBD"/>
    <w:rsid w:val="00972745"/>
    <w:rsid w:val="00993BFE"/>
    <w:rsid w:val="009C24A8"/>
    <w:rsid w:val="00A33D7B"/>
    <w:rsid w:val="00A4327D"/>
    <w:rsid w:val="00AE4A75"/>
    <w:rsid w:val="00BA5BA3"/>
    <w:rsid w:val="00BD6023"/>
    <w:rsid w:val="00BE2664"/>
    <w:rsid w:val="00C321B0"/>
    <w:rsid w:val="00C7535B"/>
    <w:rsid w:val="00CA3B69"/>
    <w:rsid w:val="00D40A31"/>
    <w:rsid w:val="00F25418"/>
    <w:rsid w:val="00F603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0D9"/>
    <w:pPr>
      <w:spacing w:after="0" w:line="240" w:lineRule="auto"/>
    </w:pPr>
    <w:rPr>
      <w:rFonts w:ascii="Arial" w:eastAsia="Times New Roman" w:hAnsi="Arial" w:cs="Times New Roman"/>
      <w:sz w:val="24"/>
      <w:szCs w:val="24"/>
      <w:lang w:bidi="ar-SA"/>
    </w:rPr>
  </w:style>
  <w:style w:type="paragraph" w:styleId="Heading1">
    <w:name w:val="heading 1"/>
    <w:basedOn w:val="Normal"/>
    <w:next w:val="Normal"/>
    <w:link w:val="Heading1Char"/>
    <w:uiPriority w:val="9"/>
    <w:qFormat/>
    <w:rsid w:val="009C24A8"/>
    <w:pPr>
      <w:spacing w:before="480" w:line="276" w:lineRule="auto"/>
      <w:contextualSpacing/>
      <w:outlineLvl w:val="0"/>
    </w:pPr>
    <w:rPr>
      <w:rFonts w:asciiTheme="majorHAnsi" w:eastAsiaTheme="majorEastAsia" w:hAnsiTheme="majorHAnsi" w:cstheme="majorBidi"/>
      <w:b/>
      <w:bCs/>
      <w:sz w:val="28"/>
      <w:szCs w:val="28"/>
      <w:lang w:bidi="en-US"/>
    </w:rPr>
  </w:style>
  <w:style w:type="paragraph" w:styleId="Heading2">
    <w:name w:val="heading 2"/>
    <w:basedOn w:val="Normal"/>
    <w:next w:val="Normal"/>
    <w:link w:val="Heading2Char"/>
    <w:uiPriority w:val="9"/>
    <w:semiHidden/>
    <w:unhideWhenUsed/>
    <w:qFormat/>
    <w:rsid w:val="009C24A8"/>
    <w:pPr>
      <w:spacing w:before="200" w:line="276" w:lineRule="auto"/>
      <w:outlineLvl w:val="1"/>
    </w:pPr>
    <w:rPr>
      <w:rFonts w:asciiTheme="majorHAnsi" w:eastAsiaTheme="majorEastAsia" w:hAnsiTheme="majorHAnsi" w:cstheme="majorBidi"/>
      <w:b/>
      <w:bCs/>
      <w:sz w:val="26"/>
      <w:szCs w:val="26"/>
      <w:lang w:bidi="en-US"/>
    </w:rPr>
  </w:style>
  <w:style w:type="paragraph" w:styleId="Heading3">
    <w:name w:val="heading 3"/>
    <w:basedOn w:val="Normal"/>
    <w:next w:val="Normal"/>
    <w:link w:val="Heading3Char"/>
    <w:uiPriority w:val="9"/>
    <w:semiHidden/>
    <w:unhideWhenUsed/>
    <w:qFormat/>
    <w:rsid w:val="009C24A8"/>
    <w:pPr>
      <w:spacing w:before="200" w:line="271" w:lineRule="auto"/>
      <w:outlineLvl w:val="2"/>
    </w:pPr>
    <w:rPr>
      <w:rFonts w:asciiTheme="majorHAnsi" w:eastAsiaTheme="majorEastAsia" w:hAnsiTheme="majorHAnsi" w:cstheme="majorBidi"/>
      <w:b/>
      <w:bCs/>
      <w:sz w:val="22"/>
      <w:szCs w:val="22"/>
      <w:lang w:bidi="en-US"/>
    </w:rPr>
  </w:style>
  <w:style w:type="paragraph" w:styleId="Heading4">
    <w:name w:val="heading 4"/>
    <w:basedOn w:val="Normal"/>
    <w:next w:val="Normal"/>
    <w:link w:val="Heading4Char"/>
    <w:uiPriority w:val="9"/>
    <w:semiHidden/>
    <w:unhideWhenUsed/>
    <w:qFormat/>
    <w:rsid w:val="009C24A8"/>
    <w:pPr>
      <w:spacing w:before="200" w:line="276" w:lineRule="auto"/>
      <w:outlineLvl w:val="3"/>
    </w:pPr>
    <w:rPr>
      <w:rFonts w:asciiTheme="majorHAnsi" w:eastAsiaTheme="majorEastAsia" w:hAnsiTheme="majorHAnsi" w:cstheme="majorBidi"/>
      <w:b/>
      <w:bCs/>
      <w:i/>
      <w:iCs/>
      <w:sz w:val="22"/>
      <w:szCs w:val="22"/>
      <w:lang w:bidi="en-US"/>
    </w:rPr>
  </w:style>
  <w:style w:type="paragraph" w:styleId="Heading5">
    <w:name w:val="heading 5"/>
    <w:basedOn w:val="Normal"/>
    <w:next w:val="Normal"/>
    <w:link w:val="Heading5Char"/>
    <w:uiPriority w:val="9"/>
    <w:semiHidden/>
    <w:unhideWhenUsed/>
    <w:qFormat/>
    <w:rsid w:val="009C24A8"/>
    <w:pPr>
      <w:spacing w:before="200" w:line="276" w:lineRule="auto"/>
      <w:outlineLvl w:val="4"/>
    </w:pPr>
    <w:rPr>
      <w:rFonts w:asciiTheme="majorHAnsi" w:eastAsiaTheme="majorEastAsia" w:hAnsiTheme="majorHAnsi" w:cstheme="majorBidi"/>
      <w:b/>
      <w:bCs/>
      <w:color w:val="7F7F7F" w:themeColor="text1" w:themeTint="80"/>
      <w:sz w:val="22"/>
      <w:szCs w:val="22"/>
      <w:lang w:bidi="en-US"/>
    </w:rPr>
  </w:style>
  <w:style w:type="paragraph" w:styleId="Heading6">
    <w:name w:val="heading 6"/>
    <w:basedOn w:val="Normal"/>
    <w:next w:val="Normal"/>
    <w:link w:val="Heading6Char"/>
    <w:uiPriority w:val="9"/>
    <w:semiHidden/>
    <w:unhideWhenUsed/>
    <w:qFormat/>
    <w:rsid w:val="009C24A8"/>
    <w:pPr>
      <w:spacing w:line="271" w:lineRule="auto"/>
      <w:outlineLvl w:val="5"/>
    </w:pPr>
    <w:rPr>
      <w:rFonts w:asciiTheme="majorHAnsi" w:eastAsiaTheme="majorEastAsia" w:hAnsiTheme="majorHAnsi" w:cstheme="majorBidi"/>
      <w:b/>
      <w:bCs/>
      <w:i/>
      <w:iCs/>
      <w:color w:val="7F7F7F" w:themeColor="text1" w:themeTint="80"/>
      <w:sz w:val="22"/>
      <w:szCs w:val="22"/>
      <w:lang w:bidi="en-US"/>
    </w:rPr>
  </w:style>
  <w:style w:type="paragraph" w:styleId="Heading7">
    <w:name w:val="heading 7"/>
    <w:basedOn w:val="Normal"/>
    <w:next w:val="Normal"/>
    <w:link w:val="Heading7Char"/>
    <w:uiPriority w:val="9"/>
    <w:semiHidden/>
    <w:unhideWhenUsed/>
    <w:qFormat/>
    <w:rsid w:val="009C24A8"/>
    <w:pPr>
      <w:spacing w:line="276" w:lineRule="auto"/>
      <w:outlineLvl w:val="6"/>
    </w:pPr>
    <w:rPr>
      <w:rFonts w:asciiTheme="majorHAnsi" w:eastAsiaTheme="majorEastAsia" w:hAnsiTheme="majorHAnsi" w:cstheme="majorBidi"/>
      <w:i/>
      <w:iCs/>
      <w:sz w:val="22"/>
      <w:szCs w:val="22"/>
      <w:lang w:bidi="en-US"/>
    </w:rPr>
  </w:style>
  <w:style w:type="paragraph" w:styleId="Heading8">
    <w:name w:val="heading 8"/>
    <w:basedOn w:val="Normal"/>
    <w:next w:val="Normal"/>
    <w:link w:val="Heading8Char"/>
    <w:uiPriority w:val="9"/>
    <w:semiHidden/>
    <w:unhideWhenUsed/>
    <w:qFormat/>
    <w:rsid w:val="009C24A8"/>
    <w:pPr>
      <w:spacing w:line="276" w:lineRule="auto"/>
      <w:outlineLvl w:val="7"/>
    </w:pPr>
    <w:rPr>
      <w:rFonts w:asciiTheme="majorHAnsi" w:eastAsiaTheme="majorEastAsia" w:hAnsiTheme="majorHAnsi" w:cstheme="majorBidi"/>
      <w:sz w:val="20"/>
      <w:szCs w:val="20"/>
      <w:lang w:bidi="en-US"/>
    </w:rPr>
  </w:style>
  <w:style w:type="paragraph" w:styleId="Heading9">
    <w:name w:val="heading 9"/>
    <w:basedOn w:val="Normal"/>
    <w:next w:val="Normal"/>
    <w:link w:val="Heading9Char"/>
    <w:uiPriority w:val="9"/>
    <w:semiHidden/>
    <w:unhideWhenUsed/>
    <w:qFormat/>
    <w:rsid w:val="009C24A8"/>
    <w:pPr>
      <w:spacing w:line="276" w:lineRule="auto"/>
      <w:outlineLvl w:val="8"/>
    </w:pPr>
    <w:rPr>
      <w:rFonts w:asciiTheme="majorHAnsi" w:eastAsiaTheme="majorEastAsia" w:hAnsiTheme="majorHAnsi" w:cstheme="majorBidi"/>
      <w:i/>
      <w:iCs/>
      <w:spacing w:val="5"/>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24A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9C24A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9C24A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C24A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C24A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C24A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C24A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C24A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C24A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9C24A8"/>
    <w:pPr>
      <w:pBdr>
        <w:bottom w:val="single" w:sz="4" w:space="1" w:color="auto"/>
      </w:pBdr>
      <w:spacing w:after="200"/>
      <w:contextualSpacing/>
    </w:pPr>
    <w:rPr>
      <w:rFonts w:asciiTheme="majorHAnsi" w:eastAsiaTheme="majorEastAsia" w:hAnsiTheme="majorHAnsi" w:cstheme="majorBidi"/>
      <w:spacing w:val="5"/>
      <w:sz w:val="52"/>
      <w:szCs w:val="52"/>
      <w:lang w:bidi="en-US"/>
    </w:rPr>
  </w:style>
  <w:style w:type="character" w:customStyle="1" w:styleId="TitleChar">
    <w:name w:val="Title Char"/>
    <w:basedOn w:val="DefaultParagraphFont"/>
    <w:link w:val="Title"/>
    <w:uiPriority w:val="10"/>
    <w:rsid w:val="009C24A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C24A8"/>
    <w:pPr>
      <w:spacing w:after="600" w:line="276" w:lineRule="auto"/>
    </w:pPr>
    <w:rPr>
      <w:rFonts w:asciiTheme="majorHAnsi" w:eastAsiaTheme="majorEastAsia" w:hAnsiTheme="majorHAnsi" w:cstheme="majorBidi"/>
      <w:i/>
      <w:iCs/>
      <w:spacing w:val="13"/>
      <w:lang w:bidi="en-US"/>
    </w:rPr>
  </w:style>
  <w:style w:type="character" w:customStyle="1" w:styleId="SubtitleChar">
    <w:name w:val="Subtitle Char"/>
    <w:basedOn w:val="DefaultParagraphFont"/>
    <w:link w:val="Subtitle"/>
    <w:uiPriority w:val="11"/>
    <w:rsid w:val="009C24A8"/>
    <w:rPr>
      <w:rFonts w:asciiTheme="majorHAnsi" w:eastAsiaTheme="majorEastAsia" w:hAnsiTheme="majorHAnsi" w:cstheme="majorBidi"/>
      <w:i/>
      <w:iCs/>
      <w:spacing w:val="13"/>
      <w:sz w:val="24"/>
      <w:szCs w:val="24"/>
    </w:rPr>
  </w:style>
  <w:style w:type="character" w:styleId="Strong">
    <w:name w:val="Strong"/>
    <w:uiPriority w:val="22"/>
    <w:qFormat/>
    <w:rsid w:val="009C24A8"/>
    <w:rPr>
      <w:b/>
      <w:bCs/>
    </w:rPr>
  </w:style>
  <w:style w:type="character" w:styleId="Emphasis">
    <w:name w:val="Emphasis"/>
    <w:qFormat/>
    <w:rsid w:val="009C24A8"/>
    <w:rPr>
      <w:b/>
      <w:bCs/>
      <w:i/>
      <w:iCs/>
      <w:spacing w:val="10"/>
      <w:bdr w:val="none" w:sz="0" w:space="0" w:color="auto"/>
      <w:shd w:val="clear" w:color="auto" w:fill="auto"/>
    </w:rPr>
  </w:style>
  <w:style w:type="paragraph" w:styleId="NoSpacing">
    <w:name w:val="No Spacing"/>
    <w:basedOn w:val="Normal"/>
    <w:uiPriority w:val="1"/>
    <w:qFormat/>
    <w:rsid w:val="009C24A8"/>
    <w:rPr>
      <w:rFonts w:asciiTheme="minorHAnsi" w:eastAsiaTheme="minorHAnsi" w:hAnsiTheme="minorHAnsi" w:cstheme="minorBidi"/>
      <w:sz w:val="22"/>
      <w:szCs w:val="22"/>
      <w:lang w:bidi="en-US"/>
    </w:rPr>
  </w:style>
  <w:style w:type="paragraph" w:styleId="ListParagraph">
    <w:name w:val="List Paragraph"/>
    <w:basedOn w:val="Normal"/>
    <w:uiPriority w:val="34"/>
    <w:qFormat/>
    <w:rsid w:val="009C24A8"/>
    <w:pPr>
      <w:spacing w:after="200" w:line="276" w:lineRule="auto"/>
      <w:ind w:left="720"/>
      <w:contextualSpacing/>
    </w:pPr>
    <w:rPr>
      <w:rFonts w:asciiTheme="minorHAnsi" w:eastAsiaTheme="minorHAnsi" w:hAnsiTheme="minorHAnsi" w:cstheme="minorBidi"/>
      <w:sz w:val="22"/>
      <w:szCs w:val="22"/>
      <w:lang w:bidi="en-US"/>
    </w:rPr>
  </w:style>
  <w:style w:type="paragraph" w:styleId="Quote">
    <w:name w:val="Quote"/>
    <w:basedOn w:val="Normal"/>
    <w:next w:val="Normal"/>
    <w:link w:val="QuoteChar"/>
    <w:uiPriority w:val="29"/>
    <w:qFormat/>
    <w:rsid w:val="009C24A8"/>
    <w:pPr>
      <w:spacing w:before="200" w:line="276" w:lineRule="auto"/>
      <w:ind w:left="360" w:right="360"/>
    </w:pPr>
    <w:rPr>
      <w:rFonts w:asciiTheme="minorHAnsi" w:eastAsiaTheme="minorHAnsi" w:hAnsiTheme="minorHAnsi" w:cstheme="minorBidi"/>
      <w:i/>
      <w:iCs/>
      <w:sz w:val="22"/>
      <w:szCs w:val="22"/>
      <w:lang w:bidi="en-US"/>
    </w:rPr>
  </w:style>
  <w:style w:type="character" w:customStyle="1" w:styleId="QuoteChar">
    <w:name w:val="Quote Char"/>
    <w:basedOn w:val="DefaultParagraphFont"/>
    <w:link w:val="Quote"/>
    <w:uiPriority w:val="29"/>
    <w:rsid w:val="009C24A8"/>
    <w:rPr>
      <w:i/>
      <w:iCs/>
    </w:rPr>
  </w:style>
  <w:style w:type="paragraph" w:styleId="IntenseQuote">
    <w:name w:val="Intense Quote"/>
    <w:basedOn w:val="Normal"/>
    <w:next w:val="Normal"/>
    <w:link w:val="IntenseQuoteChar"/>
    <w:uiPriority w:val="30"/>
    <w:qFormat/>
    <w:rsid w:val="009C24A8"/>
    <w:pPr>
      <w:pBdr>
        <w:bottom w:val="single" w:sz="4" w:space="1" w:color="auto"/>
      </w:pBdr>
      <w:spacing w:before="200" w:after="280" w:line="276" w:lineRule="auto"/>
      <w:ind w:left="1008" w:right="1152"/>
      <w:jc w:val="both"/>
    </w:pPr>
    <w:rPr>
      <w:rFonts w:asciiTheme="minorHAnsi" w:eastAsiaTheme="minorHAnsi" w:hAnsiTheme="minorHAnsi" w:cstheme="minorBidi"/>
      <w:b/>
      <w:bCs/>
      <w:i/>
      <w:iCs/>
      <w:sz w:val="22"/>
      <w:szCs w:val="22"/>
      <w:lang w:bidi="en-US"/>
    </w:rPr>
  </w:style>
  <w:style w:type="character" w:customStyle="1" w:styleId="IntenseQuoteChar">
    <w:name w:val="Intense Quote Char"/>
    <w:basedOn w:val="DefaultParagraphFont"/>
    <w:link w:val="IntenseQuote"/>
    <w:uiPriority w:val="30"/>
    <w:rsid w:val="009C24A8"/>
    <w:rPr>
      <w:b/>
      <w:bCs/>
      <w:i/>
      <w:iCs/>
    </w:rPr>
  </w:style>
  <w:style w:type="character" w:styleId="SubtleEmphasis">
    <w:name w:val="Subtle Emphasis"/>
    <w:uiPriority w:val="19"/>
    <w:qFormat/>
    <w:rsid w:val="009C24A8"/>
    <w:rPr>
      <w:i/>
      <w:iCs/>
    </w:rPr>
  </w:style>
  <w:style w:type="character" w:styleId="IntenseEmphasis">
    <w:name w:val="Intense Emphasis"/>
    <w:uiPriority w:val="21"/>
    <w:qFormat/>
    <w:rsid w:val="009C24A8"/>
    <w:rPr>
      <w:b/>
      <w:bCs/>
    </w:rPr>
  </w:style>
  <w:style w:type="character" w:styleId="SubtleReference">
    <w:name w:val="Subtle Reference"/>
    <w:uiPriority w:val="31"/>
    <w:qFormat/>
    <w:rsid w:val="009C24A8"/>
    <w:rPr>
      <w:smallCaps/>
    </w:rPr>
  </w:style>
  <w:style w:type="character" w:styleId="IntenseReference">
    <w:name w:val="Intense Reference"/>
    <w:uiPriority w:val="32"/>
    <w:qFormat/>
    <w:rsid w:val="009C24A8"/>
    <w:rPr>
      <w:smallCaps/>
      <w:spacing w:val="5"/>
      <w:u w:val="single"/>
    </w:rPr>
  </w:style>
  <w:style w:type="character" w:styleId="BookTitle">
    <w:name w:val="Book Title"/>
    <w:uiPriority w:val="33"/>
    <w:qFormat/>
    <w:rsid w:val="009C24A8"/>
    <w:rPr>
      <w:i/>
      <w:iCs/>
      <w:smallCaps/>
      <w:spacing w:val="5"/>
    </w:rPr>
  </w:style>
  <w:style w:type="paragraph" w:styleId="TOCHeading">
    <w:name w:val="TOC Heading"/>
    <w:basedOn w:val="Heading1"/>
    <w:next w:val="Normal"/>
    <w:uiPriority w:val="39"/>
    <w:semiHidden/>
    <w:unhideWhenUsed/>
    <w:qFormat/>
    <w:rsid w:val="009C24A8"/>
    <w:pPr>
      <w:outlineLvl w:val="9"/>
    </w:pPr>
  </w:style>
  <w:style w:type="character" w:customStyle="1" w:styleId="correction">
    <w:name w:val="correction"/>
    <w:basedOn w:val="DefaultParagraphFont"/>
    <w:rsid w:val="000B1E4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93B7920F0E4B4EAAC0605AD08B30D1" ma:contentTypeVersion="7" ma:contentTypeDescription="Create a new document." ma:contentTypeScope="" ma:versionID="b9bbcee3e341258b5485505b27714f6a">
  <xsd:schema xmlns:xsd="http://www.w3.org/2001/XMLSchema" xmlns:xs="http://www.w3.org/2001/XMLSchema" xmlns:p="http://schemas.microsoft.com/office/2006/metadata/properties" xmlns:ns2="1b164660-5bb8-42e5-a16c-1153f4a2f71b" targetNamespace="http://schemas.microsoft.com/office/2006/metadata/properties" ma:root="true" ma:fieldsID="3b025de2dda5ff8d885d1bea8058313e" ns2:_="">
    <xsd:import namespace="1b164660-5bb8-42e5-a16c-1153f4a2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64660-5bb8-42e5-a16c-1153f4a2f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2EBE64-B90F-42FA-A27E-D5326D1E81C8}"/>
</file>

<file path=customXml/itemProps2.xml><?xml version="1.0" encoding="utf-8"?>
<ds:datastoreItem xmlns:ds="http://schemas.openxmlformats.org/officeDocument/2006/customXml" ds:itemID="{F140091C-9604-4A80-88A8-00FBAEBB48BD}"/>
</file>

<file path=customXml/itemProps3.xml><?xml version="1.0" encoding="utf-8"?>
<ds:datastoreItem xmlns:ds="http://schemas.openxmlformats.org/officeDocument/2006/customXml" ds:itemID="{4AA5C3CA-93AC-4EDB-A85E-4316FE0F2094}"/>
</file>

<file path=docProps/app.xml><?xml version="1.0" encoding="utf-8"?>
<Properties xmlns="http://schemas.openxmlformats.org/officeDocument/2006/extended-properties" xmlns:vt="http://schemas.openxmlformats.org/officeDocument/2006/docPropsVTypes">
  <Template>Normal</Template>
  <TotalTime>3</TotalTime>
  <Pages>4</Pages>
  <Words>873</Words>
  <Characters>4977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MaryLu2</dc:creator>
  <cp:lastModifiedBy>MaryLu2</cp:lastModifiedBy>
  <cp:revision>2</cp:revision>
  <cp:lastPrinted>2012-11-16T23:56:00Z</cp:lastPrinted>
  <dcterms:created xsi:type="dcterms:W3CDTF">2012-11-27T20:40:00Z</dcterms:created>
  <dcterms:modified xsi:type="dcterms:W3CDTF">2012-11-27T20:40:00Z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0x0101002E93B7920F0E4B4EAAC0605AD08B30D1</vt:lpwstr>
  </property>
</Properties>
</file>